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223" w:rsidRDefault="00451223">
      <w:pPr>
        <w:jc w:val="center"/>
        <w:rPr>
          <w:b/>
          <w:spacing w:val="-6"/>
          <w:sz w:val="32"/>
          <w:szCs w:val="32"/>
        </w:rPr>
      </w:pPr>
      <w:r>
        <w:rPr>
          <w:b/>
          <w:spacing w:val="-6"/>
          <w:sz w:val="32"/>
          <w:szCs w:val="32"/>
        </w:rPr>
        <w:t>Муниципальное казенное учреждение</w:t>
      </w:r>
    </w:p>
    <w:p w:rsidR="00451223" w:rsidRDefault="00451223">
      <w:pPr>
        <w:jc w:val="center"/>
        <w:rPr>
          <w:spacing w:val="-6"/>
          <w:sz w:val="40"/>
          <w:szCs w:val="40"/>
        </w:rPr>
      </w:pPr>
      <w:r>
        <w:rPr>
          <w:spacing w:val="-6"/>
          <w:sz w:val="40"/>
          <w:szCs w:val="40"/>
        </w:rPr>
        <w:t xml:space="preserve">«Учреждение  хозяйственного  обеспечения </w:t>
      </w:r>
    </w:p>
    <w:p w:rsidR="00451223" w:rsidRDefault="00451223">
      <w:pPr>
        <w:jc w:val="center"/>
        <w:rPr>
          <w:spacing w:val="-6"/>
          <w:sz w:val="40"/>
          <w:szCs w:val="40"/>
        </w:rPr>
      </w:pPr>
      <w:r>
        <w:rPr>
          <w:spacing w:val="-6"/>
          <w:sz w:val="40"/>
          <w:szCs w:val="40"/>
        </w:rPr>
        <w:t>администрации  Гайского  городского  округа»</w:t>
      </w:r>
    </w:p>
    <w:p w:rsidR="00451223" w:rsidRDefault="00451223">
      <w:pPr>
        <w:jc w:val="center"/>
        <w:rPr>
          <w:b/>
          <w:sz w:val="20"/>
          <w:szCs w:val="28"/>
        </w:rPr>
      </w:pPr>
    </w:p>
    <w:p w:rsidR="00451223" w:rsidRDefault="00451223">
      <w:pPr>
        <w:shd w:val="clear" w:color="auto" w:fill="FFFFFF"/>
        <w:jc w:val="center"/>
        <w:rPr>
          <w:b/>
          <w:bCs/>
          <w:w w:val="116"/>
          <w:sz w:val="36"/>
          <w:szCs w:val="36"/>
        </w:rPr>
      </w:pPr>
      <w:r>
        <w:rPr>
          <w:b/>
          <w:bCs/>
          <w:w w:val="116"/>
          <w:sz w:val="36"/>
          <w:szCs w:val="36"/>
        </w:rPr>
        <w:t>П   Р   И  К   А  З</w:t>
      </w:r>
    </w:p>
    <w:p w:rsidR="00451223" w:rsidRDefault="00451223">
      <w:pPr>
        <w:pBdr>
          <w:bottom w:val="single" w:sz="8" w:space="1" w:color="000001"/>
        </w:pBdr>
        <w:shd w:val="clear" w:color="auto" w:fill="FFFFFF"/>
        <w:tabs>
          <w:tab w:val="left" w:pos="0"/>
        </w:tabs>
        <w:rPr>
          <w:b/>
          <w:bCs/>
          <w:sz w:val="10"/>
          <w:szCs w:val="10"/>
        </w:rPr>
      </w:pPr>
    </w:p>
    <w:p w:rsidR="00451223" w:rsidRDefault="00451223">
      <w:pPr>
        <w:shd w:val="clear" w:color="auto" w:fill="FFFFFF"/>
        <w:tabs>
          <w:tab w:val="left" w:pos="0"/>
        </w:tabs>
        <w:jc w:val="center"/>
        <w:rPr>
          <w:bCs/>
          <w:sz w:val="20"/>
          <w:szCs w:val="20"/>
        </w:rPr>
      </w:pPr>
    </w:p>
    <w:p w:rsidR="00451223" w:rsidRDefault="00451223">
      <w:pPr>
        <w:shd w:val="clear" w:color="auto" w:fill="FFFFFF"/>
        <w:jc w:val="both"/>
      </w:pPr>
      <w:r>
        <w:t xml:space="preserve">_____________                                                                                                  </w:t>
      </w:r>
      <w:r>
        <w:rPr>
          <w:sz w:val="28"/>
          <w:szCs w:val="28"/>
        </w:rPr>
        <w:t xml:space="preserve">№ _______    </w:t>
      </w:r>
    </w:p>
    <w:p w:rsidR="00451223" w:rsidRDefault="00451223">
      <w:pPr>
        <w:shd w:val="clear" w:color="auto" w:fill="FFFFFF"/>
        <w:jc w:val="both"/>
        <w:rPr>
          <w:b/>
          <w:spacing w:val="-6"/>
          <w:sz w:val="26"/>
          <w:szCs w:val="26"/>
          <w:u w:val="single"/>
        </w:rPr>
      </w:pPr>
    </w:p>
    <w:p w:rsidR="00451223" w:rsidRDefault="00451223">
      <w:pPr>
        <w:ind w:firstLine="709"/>
        <w:jc w:val="center"/>
        <w:rPr>
          <w:b/>
          <w:sz w:val="28"/>
          <w:szCs w:val="28"/>
        </w:rPr>
      </w:pPr>
    </w:p>
    <w:p w:rsidR="00451223" w:rsidRDefault="00451223">
      <w:pPr>
        <w:ind w:firstLine="709"/>
        <w:jc w:val="center"/>
      </w:pPr>
      <w:r>
        <w:rPr>
          <w:b/>
          <w:sz w:val="28"/>
          <w:szCs w:val="28"/>
        </w:rPr>
        <w:t>Об утверждении Положения о политике муниципального казенного учреждения «Учреждение хозяйственного обеспечения администрации Гайского городского округа» в отношении обработки персональных данных</w:t>
      </w:r>
    </w:p>
    <w:p w:rsidR="00451223" w:rsidRDefault="00451223">
      <w:pPr>
        <w:shd w:val="clear" w:color="auto" w:fill="FFFFFF"/>
        <w:rPr>
          <w:color w:val="4B4B4B"/>
          <w:spacing w:val="-6"/>
          <w:sz w:val="28"/>
          <w:szCs w:val="28"/>
        </w:rPr>
      </w:pPr>
    </w:p>
    <w:p w:rsidR="00451223" w:rsidRDefault="00451223">
      <w:pPr>
        <w:ind w:firstLine="709"/>
        <w:jc w:val="both"/>
        <w:rPr>
          <w:bCs/>
          <w:sz w:val="28"/>
          <w:szCs w:val="28"/>
        </w:rPr>
      </w:pPr>
    </w:p>
    <w:p w:rsidR="00451223" w:rsidRDefault="00451223">
      <w:pPr>
        <w:ind w:firstLine="709"/>
        <w:jc w:val="both"/>
      </w:pPr>
      <w:r>
        <w:rPr>
          <w:bCs/>
          <w:sz w:val="28"/>
          <w:szCs w:val="28"/>
        </w:rPr>
        <w:t>В соответствии с Федеральным законом от 27.07.2006 № 1</w:t>
      </w:r>
      <w:bookmarkStart w:id="0" w:name="__DdeLink__381_4220869126"/>
      <w:r>
        <w:rPr>
          <w:bCs/>
          <w:sz w:val="28"/>
          <w:szCs w:val="28"/>
        </w:rPr>
        <w:t>52-ФЗ «О персональных данных»</w:t>
      </w:r>
      <w:bookmarkEnd w:id="0"/>
      <w:r>
        <w:rPr>
          <w:bCs/>
          <w:sz w:val="28"/>
          <w:szCs w:val="28"/>
        </w:rPr>
        <w:t xml:space="preserve">, Постановлением Правительства РФ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w:t>
      </w:r>
    </w:p>
    <w:p w:rsidR="00451223" w:rsidRDefault="00451223">
      <w:pPr>
        <w:pStyle w:val="BodyTextIndent"/>
        <w:spacing w:before="120" w:after="0"/>
        <w:ind w:left="0"/>
        <w:jc w:val="center"/>
        <w:rPr>
          <w:sz w:val="28"/>
          <w:szCs w:val="28"/>
        </w:rPr>
      </w:pPr>
      <w:r>
        <w:br/>
        <w:t xml:space="preserve">      </w:t>
      </w:r>
      <w:r>
        <w:rPr>
          <w:sz w:val="28"/>
          <w:szCs w:val="28"/>
        </w:rPr>
        <w:t>ПРИКАЗЫВАЮ:</w:t>
      </w:r>
    </w:p>
    <w:p w:rsidR="00451223" w:rsidRDefault="00451223">
      <w:pPr>
        <w:ind w:firstLine="709"/>
        <w:jc w:val="both"/>
        <w:rPr>
          <w:bCs/>
          <w:sz w:val="28"/>
          <w:szCs w:val="28"/>
        </w:rPr>
      </w:pPr>
    </w:p>
    <w:p w:rsidR="00451223" w:rsidRDefault="00451223">
      <w:pPr>
        <w:ind w:firstLine="708"/>
        <w:jc w:val="both"/>
        <w:rPr>
          <w:bCs/>
          <w:sz w:val="28"/>
          <w:szCs w:val="28"/>
        </w:rPr>
      </w:pPr>
      <w:r>
        <w:rPr>
          <w:bCs/>
          <w:sz w:val="28"/>
          <w:szCs w:val="28"/>
        </w:rPr>
        <w:t xml:space="preserve">1. Утвердить  Положение о политике </w:t>
      </w:r>
      <w:r>
        <w:rPr>
          <w:sz w:val="28"/>
          <w:szCs w:val="28"/>
        </w:rPr>
        <w:t>муниципального казенного учреждения «Учреждение хозяйственного обеспечения администрации Гайского городского округа»</w:t>
      </w:r>
      <w:r>
        <w:rPr>
          <w:bCs/>
          <w:sz w:val="28"/>
          <w:szCs w:val="28"/>
        </w:rPr>
        <w:t xml:space="preserve"> в отношении обработки персональных данных (далее – Положение) согласно приложению.</w:t>
      </w:r>
    </w:p>
    <w:p w:rsidR="00451223" w:rsidRDefault="00451223">
      <w:pPr>
        <w:ind w:firstLine="708"/>
        <w:jc w:val="both"/>
      </w:pPr>
      <w:r>
        <w:rPr>
          <w:bCs/>
          <w:sz w:val="28"/>
          <w:szCs w:val="28"/>
        </w:rPr>
        <w:t>2. Приказ от 29.11.2011 года №5 «Об утверждении Положения о защите персональных данных работников муниципального бюджетного учреждения «Учреждение» хозяйственного обеспечения администрации города Гая» от несанкционированного доступа, неправомерного их использования или утраты» - считать утратившим силу.</w:t>
      </w:r>
    </w:p>
    <w:p w:rsidR="00451223" w:rsidRDefault="00451223">
      <w:pPr>
        <w:ind w:firstLine="708"/>
        <w:jc w:val="both"/>
        <w:rPr>
          <w:sz w:val="20"/>
          <w:szCs w:val="20"/>
        </w:rPr>
      </w:pPr>
      <w:r>
        <w:rPr>
          <w:bCs/>
          <w:sz w:val="28"/>
          <w:szCs w:val="28"/>
        </w:rPr>
        <w:t>3. Заместителю директора Зюбановой И.В. под подпись ознакомить работников учреждения с настоящим Положением.</w:t>
      </w:r>
    </w:p>
    <w:p w:rsidR="00451223" w:rsidRDefault="00451223">
      <w:pPr>
        <w:ind w:firstLine="708"/>
        <w:jc w:val="both"/>
      </w:pPr>
      <w:r>
        <w:rPr>
          <w:bCs/>
          <w:sz w:val="28"/>
          <w:szCs w:val="28"/>
        </w:rPr>
        <w:t>4. Контроль за исполнением данного приказа оставляю за собой.</w:t>
      </w:r>
    </w:p>
    <w:p w:rsidR="00451223" w:rsidRDefault="00451223">
      <w:pPr>
        <w:ind w:firstLine="708"/>
        <w:jc w:val="both"/>
        <w:rPr>
          <w:sz w:val="28"/>
          <w:szCs w:val="28"/>
        </w:rPr>
      </w:pPr>
    </w:p>
    <w:p w:rsidR="00451223" w:rsidRDefault="00451223">
      <w:pPr>
        <w:rPr>
          <w:sz w:val="28"/>
          <w:szCs w:val="28"/>
        </w:rPr>
      </w:pPr>
    </w:p>
    <w:p w:rsidR="00451223" w:rsidRDefault="00451223">
      <w:pPr>
        <w:rPr>
          <w:sz w:val="28"/>
          <w:szCs w:val="28"/>
        </w:rPr>
      </w:pPr>
      <w:r>
        <w:rPr>
          <w:sz w:val="28"/>
          <w:szCs w:val="28"/>
        </w:rPr>
        <w:t xml:space="preserve">Директор                                                                                         Н.Н. Разыгрина  </w:t>
      </w:r>
    </w:p>
    <w:p w:rsidR="00451223" w:rsidRDefault="00451223">
      <w:pPr>
        <w:rPr>
          <w:b/>
          <w:sz w:val="22"/>
          <w:szCs w:val="22"/>
        </w:rPr>
      </w:pPr>
    </w:p>
    <w:p w:rsidR="00451223" w:rsidRDefault="00451223">
      <w:pPr>
        <w:rPr>
          <w:sz w:val="20"/>
          <w:szCs w:val="20"/>
        </w:rPr>
      </w:pPr>
      <w:r>
        <w:rPr>
          <w:sz w:val="22"/>
          <w:szCs w:val="22"/>
        </w:rPr>
        <w:t xml:space="preserve"> </w:t>
      </w:r>
      <w:r>
        <w:rPr>
          <w:sz w:val="20"/>
          <w:szCs w:val="20"/>
        </w:rPr>
        <w:t>С приказом ознакомлен:</w:t>
      </w:r>
    </w:p>
    <w:p w:rsidR="00451223" w:rsidRDefault="00451223">
      <w:pPr>
        <w:rPr>
          <w:sz w:val="20"/>
          <w:szCs w:val="20"/>
        </w:rPr>
      </w:pPr>
      <w:r>
        <w:rPr>
          <w:sz w:val="20"/>
          <w:szCs w:val="20"/>
        </w:rPr>
        <w:t>Заместитель  директора                              ________________  И.В. Зюбанова</w:t>
      </w:r>
    </w:p>
    <w:p w:rsidR="00451223" w:rsidRDefault="00451223">
      <w:pPr>
        <w:ind w:left="1080" w:hanging="1080"/>
        <w:rPr>
          <w:sz w:val="18"/>
          <w:szCs w:val="18"/>
        </w:rPr>
      </w:pPr>
    </w:p>
    <w:p w:rsidR="00451223" w:rsidRDefault="00451223">
      <w:pPr>
        <w:ind w:left="1080" w:hanging="1080"/>
        <w:rPr>
          <w:sz w:val="18"/>
          <w:szCs w:val="18"/>
        </w:rPr>
      </w:pPr>
    </w:p>
    <w:p w:rsidR="00451223" w:rsidRDefault="00451223">
      <w:pPr>
        <w:ind w:left="1080" w:hanging="1080"/>
        <w:rPr>
          <w:i/>
          <w:sz w:val="18"/>
          <w:szCs w:val="18"/>
        </w:rPr>
      </w:pPr>
      <w:r>
        <w:rPr>
          <w:sz w:val="18"/>
          <w:szCs w:val="18"/>
        </w:rPr>
        <w:t xml:space="preserve">Разослать: </w:t>
      </w:r>
      <w:r>
        <w:rPr>
          <w:i/>
          <w:sz w:val="18"/>
          <w:szCs w:val="18"/>
        </w:rPr>
        <w:t>1 экз. – в дело</w:t>
      </w:r>
    </w:p>
    <w:p w:rsidR="00451223" w:rsidRDefault="00451223">
      <w:pPr>
        <w:ind w:left="1080" w:hanging="1080"/>
        <w:rPr>
          <w:i/>
          <w:sz w:val="18"/>
          <w:szCs w:val="18"/>
        </w:rPr>
      </w:pPr>
      <w:r>
        <w:rPr>
          <w:sz w:val="18"/>
          <w:szCs w:val="18"/>
        </w:rPr>
        <w:t>В дело № ______</w:t>
      </w:r>
      <w:r>
        <w:rPr>
          <w:i/>
          <w:sz w:val="18"/>
          <w:szCs w:val="18"/>
        </w:rPr>
        <w:t xml:space="preserve">___ </w:t>
      </w:r>
    </w:p>
    <w:p w:rsidR="00451223" w:rsidRDefault="00451223">
      <w:pPr>
        <w:ind w:left="1080" w:hanging="1080"/>
      </w:pPr>
      <w:r>
        <w:rPr>
          <w:sz w:val="18"/>
          <w:szCs w:val="18"/>
        </w:rPr>
        <w:t xml:space="preserve">_________________   </w:t>
      </w:r>
    </w:p>
    <w:p w:rsidR="00451223" w:rsidRDefault="00451223">
      <w:pPr>
        <w:pStyle w:val="NormalWeb"/>
        <w:ind w:left="6372" w:firstLine="648"/>
      </w:pPr>
      <w:r>
        <w:rPr>
          <w:rStyle w:val="a1"/>
          <w:b w:val="0"/>
          <w:color w:val="000000"/>
          <w:sz w:val="20"/>
          <w:szCs w:val="20"/>
        </w:rPr>
        <w:t>Приложение к приказу</w:t>
      </w:r>
    </w:p>
    <w:p w:rsidR="00451223" w:rsidRDefault="00451223">
      <w:pPr>
        <w:pStyle w:val="NormalWeb"/>
        <w:ind w:firstLine="5760"/>
        <w:jc w:val="right"/>
      </w:pPr>
      <w:r>
        <w:rPr>
          <w:sz w:val="20"/>
          <w:szCs w:val="20"/>
        </w:rPr>
        <w:t>от _____________ № _____</w:t>
      </w:r>
    </w:p>
    <w:p w:rsidR="00451223" w:rsidRDefault="00451223">
      <w:pPr>
        <w:pStyle w:val="NormalWeb"/>
        <w:spacing w:beforeAutospacing="0" w:afterAutospacing="0"/>
        <w:ind w:firstLine="709"/>
        <w:jc w:val="center"/>
      </w:pPr>
      <w:r>
        <w:rPr>
          <w:rStyle w:val="a1"/>
          <w:color w:val="000000"/>
          <w:sz w:val="28"/>
          <w:szCs w:val="28"/>
        </w:rPr>
        <w:t xml:space="preserve">Положение о политике </w:t>
      </w:r>
    </w:p>
    <w:p w:rsidR="00451223" w:rsidRDefault="00451223">
      <w:pPr>
        <w:jc w:val="center"/>
      </w:pPr>
      <w:r>
        <w:rPr>
          <w:b/>
          <w:sz w:val="28"/>
          <w:szCs w:val="28"/>
        </w:rPr>
        <w:t xml:space="preserve">муниципального казенного учреждения «Учреждение хозяйственного обеспечения администрации Гайского городского округа» </w:t>
      </w:r>
      <w:r>
        <w:rPr>
          <w:rStyle w:val="a1"/>
          <w:color w:val="000000"/>
          <w:sz w:val="28"/>
          <w:szCs w:val="28"/>
        </w:rPr>
        <w:t>в отношении обработки персональных данных</w:t>
      </w:r>
    </w:p>
    <w:p w:rsidR="00451223" w:rsidRDefault="00451223">
      <w:pPr>
        <w:jc w:val="center"/>
        <w:rPr>
          <w:rStyle w:val="a1"/>
          <w:color w:val="000000"/>
          <w:sz w:val="28"/>
          <w:szCs w:val="28"/>
        </w:rPr>
      </w:pPr>
    </w:p>
    <w:p w:rsidR="00451223" w:rsidRDefault="00451223">
      <w:pPr>
        <w:pStyle w:val="NormalWeb"/>
        <w:jc w:val="center"/>
      </w:pPr>
      <w:r>
        <w:rPr>
          <w:b/>
          <w:sz w:val="28"/>
          <w:szCs w:val="28"/>
        </w:rPr>
        <w:t>1. Общие положения</w:t>
      </w:r>
    </w:p>
    <w:p w:rsidR="00451223" w:rsidRDefault="00451223">
      <w:pPr>
        <w:pStyle w:val="NormalWeb"/>
        <w:tabs>
          <w:tab w:val="left" w:pos="1260"/>
        </w:tabs>
        <w:spacing w:beforeAutospacing="0" w:afterAutospacing="0"/>
        <w:ind w:firstLine="720"/>
        <w:jc w:val="both"/>
        <w:rPr>
          <w:highlight w:val="white"/>
        </w:rPr>
      </w:pPr>
      <w:r>
        <w:rPr>
          <w:sz w:val="28"/>
          <w:szCs w:val="28"/>
          <w:highlight w:val="white"/>
        </w:rPr>
        <w:t>1.1.</w:t>
      </w:r>
      <w:r>
        <w:rPr>
          <w:sz w:val="28"/>
          <w:szCs w:val="28"/>
          <w:highlight w:val="white"/>
        </w:rPr>
        <w:tab/>
        <w:t xml:space="preserve">Положение о политике </w:t>
      </w:r>
      <w:r>
        <w:rPr>
          <w:b/>
          <w:bCs/>
          <w:sz w:val="28"/>
          <w:szCs w:val="28"/>
          <w:highlight w:val="white"/>
        </w:rPr>
        <w:t xml:space="preserve"> </w:t>
      </w:r>
      <w:r>
        <w:rPr>
          <w:sz w:val="28"/>
          <w:szCs w:val="28"/>
          <w:highlight w:val="white"/>
        </w:rPr>
        <w:t>муниципального казенного учреждения «Учреждение хозяйственного обеспечения администрации Гайского городского округа» в отношении обработки персональных данных (далее — Политика) устанавливает порядок получения, учета, обработки, накопления и хранения документов, содержащих сведения, отнесенные к персональным данным работников муниципального казенного учреждения «Учреждение хозяйственного обеспечения администрации Гайского городского округа» (далее – Учреждение), под работниками подразумеваются лица, заключившие трудовой договор с Учреждением, а также содержит сведения о реализуемых требованиях к защите персональных данных.</w:t>
      </w:r>
    </w:p>
    <w:p w:rsidR="00451223" w:rsidRDefault="00451223">
      <w:pPr>
        <w:pStyle w:val="NormalWeb"/>
        <w:tabs>
          <w:tab w:val="left" w:pos="1260"/>
        </w:tabs>
        <w:spacing w:beforeAutospacing="0" w:afterAutospacing="0"/>
        <w:ind w:firstLine="720"/>
        <w:jc w:val="both"/>
      </w:pPr>
      <w:r>
        <w:rPr>
          <w:sz w:val="28"/>
          <w:szCs w:val="28"/>
        </w:rPr>
        <w:t>1.2.</w:t>
      </w:r>
      <w:r>
        <w:rPr>
          <w:sz w:val="28"/>
          <w:szCs w:val="28"/>
        </w:rPr>
        <w:tab/>
        <w:t>Политика разработана в соответствии с Конституцией Российской Федерации, Трудовым кодексом Российской Федерации, Федеральным законом от 27.07.2006 № 152-ФЗ «О персональных данных», иными нормативными правовыми актами Российской Федерации, Положением о защите персональных данных работников Учреждения от несанкционированного доступа, неправомерного их использования или утраты.</w:t>
      </w:r>
    </w:p>
    <w:p w:rsidR="00451223" w:rsidRDefault="00451223">
      <w:pPr>
        <w:pStyle w:val="NormalWeb"/>
        <w:tabs>
          <w:tab w:val="left" w:pos="1260"/>
        </w:tabs>
        <w:spacing w:beforeAutospacing="0" w:afterAutospacing="0"/>
        <w:ind w:firstLine="720"/>
        <w:jc w:val="both"/>
      </w:pPr>
      <w:r>
        <w:rPr>
          <w:sz w:val="28"/>
          <w:szCs w:val="28"/>
        </w:rPr>
        <w:t>1.3.</w:t>
      </w:r>
      <w:r>
        <w:rPr>
          <w:sz w:val="28"/>
          <w:szCs w:val="28"/>
        </w:rPr>
        <w:tab/>
        <w:t>Правовые акты, регламентирующие обработку персональных данных и обеспечение безопасности персональных данных в Учреждении, в том числе при их обработке в информационных системах, содержащих персональные данные, разрабатываются Учреждением в соответствии с действующим законодательством. Все работники Учреждения должны быть ознакомлены под подпись с данным Положением и изменениями к нему.</w:t>
      </w:r>
    </w:p>
    <w:p w:rsidR="00451223" w:rsidRDefault="00451223">
      <w:pPr>
        <w:tabs>
          <w:tab w:val="left" w:pos="1260"/>
        </w:tabs>
        <w:ind w:firstLine="720"/>
        <w:jc w:val="both"/>
      </w:pPr>
      <w:r>
        <w:rPr>
          <w:sz w:val="28"/>
          <w:szCs w:val="28"/>
        </w:rPr>
        <w:t xml:space="preserve">  </w:t>
      </w:r>
    </w:p>
    <w:p w:rsidR="00451223" w:rsidRDefault="00451223">
      <w:pPr>
        <w:pStyle w:val="NormalWeb"/>
        <w:spacing w:afterAutospacing="0"/>
        <w:jc w:val="center"/>
        <w:outlineLvl w:val="1"/>
      </w:pPr>
      <w:r>
        <w:rPr>
          <w:b/>
          <w:sz w:val="28"/>
          <w:szCs w:val="28"/>
        </w:rPr>
        <w:t>2.  Принципы и  цели обработки персональных данных</w:t>
      </w:r>
    </w:p>
    <w:p w:rsidR="00451223" w:rsidRDefault="00451223">
      <w:pPr>
        <w:pStyle w:val="NormalWeb"/>
        <w:spacing w:afterAutospacing="0"/>
        <w:jc w:val="center"/>
        <w:outlineLvl w:val="1"/>
        <w:rPr>
          <w:b/>
          <w:sz w:val="28"/>
          <w:szCs w:val="28"/>
        </w:rPr>
      </w:pPr>
    </w:p>
    <w:p w:rsidR="00451223" w:rsidRDefault="00451223">
      <w:pPr>
        <w:pStyle w:val="NormalWeb"/>
        <w:tabs>
          <w:tab w:val="left" w:pos="1260"/>
        </w:tabs>
        <w:spacing w:beforeAutospacing="0" w:afterAutospacing="0"/>
        <w:ind w:firstLine="720"/>
        <w:jc w:val="both"/>
      </w:pPr>
      <w:r>
        <w:rPr>
          <w:sz w:val="28"/>
          <w:szCs w:val="28"/>
        </w:rPr>
        <w:t>2.1.</w:t>
      </w:r>
      <w:r>
        <w:rPr>
          <w:sz w:val="28"/>
          <w:szCs w:val="28"/>
        </w:rPr>
        <w:tab/>
        <w:t>Учреждение</w:t>
      </w:r>
      <w:r>
        <w:rPr>
          <w:i/>
          <w:sz w:val="28"/>
          <w:szCs w:val="28"/>
        </w:rPr>
        <w:t xml:space="preserve"> </w:t>
      </w:r>
      <w:r>
        <w:rPr>
          <w:sz w:val="28"/>
          <w:szCs w:val="28"/>
        </w:rPr>
        <w:t>осуществляет обработку персональных данных работников</w:t>
      </w:r>
      <w:r>
        <w:rPr>
          <w:i/>
          <w:sz w:val="28"/>
          <w:szCs w:val="28"/>
        </w:rPr>
        <w:t xml:space="preserve"> </w:t>
      </w:r>
      <w:r>
        <w:rPr>
          <w:sz w:val="28"/>
          <w:szCs w:val="28"/>
        </w:rPr>
        <w:t>Учреждения</w:t>
      </w:r>
      <w:r>
        <w:rPr>
          <w:i/>
          <w:sz w:val="28"/>
          <w:szCs w:val="28"/>
        </w:rPr>
        <w:t xml:space="preserve"> </w:t>
      </w:r>
      <w:r>
        <w:rPr>
          <w:sz w:val="28"/>
          <w:szCs w:val="28"/>
        </w:rPr>
        <w:t>и других субъектов персональных данных, не состоящих с</w:t>
      </w:r>
      <w:r>
        <w:rPr>
          <w:i/>
          <w:sz w:val="28"/>
          <w:szCs w:val="28"/>
        </w:rPr>
        <w:t xml:space="preserve"> </w:t>
      </w:r>
      <w:r>
        <w:rPr>
          <w:sz w:val="28"/>
          <w:szCs w:val="28"/>
        </w:rPr>
        <w:t>Учреждением</w:t>
      </w:r>
      <w:r>
        <w:rPr>
          <w:i/>
          <w:sz w:val="28"/>
          <w:szCs w:val="28"/>
        </w:rPr>
        <w:t xml:space="preserve"> </w:t>
      </w:r>
      <w:r>
        <w:rPr>
          <w:sz w:val="28"/>
          <w:szCs w:val="28"/>
        </w:rPr>
        <w:t>в трудовых отношениях, в соответствии со следующими принципами:</w:t>
      </w:r>
    </w:p>
    <w:p w:rsidR="00451223" w:rsidRDefault="00451223">
      <w:pPr>
        <w:pStyle w:val="NormalWeb"/>
        <w:tabs>
          <w:tab w:val="left" w:pos="1560"/>
        </w:tabs>
        <w:spacing w:beforeAutospacing="0" w:afterAutospacing="0"/>
        <w:ind w:firstLine="720"/>
        <w:jc w:val="both"/>
      </w:pPr>
      <w:r>
        <w:rPr>
          <w:sz w:val="28"/>
          <w:szCs w:val="28"/>
        </w:rPr>
        <w:t>2.1.1. обработка персональных данных в Учреждении осуществляется на законной и справедливой основе;</w:t>
      </w:r>
    </w:p>
    <w:p w:rsidR="00451223" w:rsidRDefault="00451223">
      <w:pPr>
        <w:pStyle w:val="NormalWeb"/>
        <w:tabs>
          <w:tab w:val="left" w:pos="1440"/>
        </w:tabs>
        <w:spacing w:beforeAutospacing="0" w:afterAutospacing="0"/>
        <w:ind w:firstLine="720"/>
        <w:jc w:val="both"/>
      </w:pPr>
      <w:r>
        <w:rPr>
          <w:sz w:val="28"/>
          <w:szCs w:val="28"/>
        </w:rPr>
        <w:t>2.1.2. 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451223" w:rsidRDefault="00451223">
      <w:pPr>
        <w:pStyle w:val="NormalWeb"/>
        <w:tabs>
          <w:tab w:val="left" w:pos="1560"/>
        </w:tabs>
        <w:spacing w:beforeAutospacing="0" w:afterAutospacing="0"/>
        <w:ind w:firstLine="720"/>
        <w:jc w:val="both"/>
      </w:pPr>
      <w:r>
        <w:rPr>
          <w:sz w:val="28"/>
          <w:szCs w:val="28"/>
        </w:rPr>
        <w:t>2.1.3. не допускается объединение баз данных, содержащих персональные данные, обработка которых осуществляется в целях, несовместимых между собой;</w:t>
      </w:r>
    </w:p>
    <w:p w:rsidR="00451223" w:rsidRDefault="00451223">
      <w:pPr>
        <w:pStyle w:val="NormalWeb"/>
        <w:tabs>
          <w:tab w:val="left" w:pos="1560"/>
        </w:tabs>
        <w:spacing w:beforeAutospacing="0" w:afterAutospacing="0"/>
        <w:ind w:firstLine="720"/>
        <w:jc w:val="both"/>
      </w:pPr>
      <w:r>
        <w:rPr>
          <w:sz w:val="28"/>
          <w:szCs w:val="28"/>
        </w:rPr>
        <w:t>2.1.4. обработке подлежат только персональные данные, которые отвечают целям их обработки;</w:t>
      </w:r>
    </w:p>
    <w:p w:rsidR="00451223" w:rsidRDefault="00451223">
      <w:pPr>
        <w:pStyle w:val="NormalWeb"/>
        <w:tabs>
          <w:tab w:val="left" w:pos="1560"/>
        </w:tabs>
        <w:spacing w:beforeAutospacing="0" w:afterAutospacing="0"/>
        <w:ind w:firstLine="720"/>
        <w:jc w:val="both"/>
      </w:pPr>
      <w:r>
        <w:rPr>
          <w:sz w:val="28"/>
          <w:szCs w:val="28"/>
        </w:rPr>
        <w:t>2.1.5. содержание и объем обрабатываемых персональных данных соответствует заявленным целям обработки. Обрабатываемые персональные данные не должны быть избыточными по отношению к заявленным целям их обработки;</w:t>
      </w:r>
    </w:p>
    <w:p w:rsidR="00451223" w:rsidRDefault="00451223">
      <w:pPr>
        <w:pStyle w:val="NormalWeb"/>
        <w:tabs>
          <w:tab w:val="left" w:pos="1560"/>
        </w:tabs>
        <w:spacing w:beforeAutospacing="0" w:afterAutospacing="0"/>
        <w:ind w:firstLine="720"/>
        <w:jc w:val="both"/>
      </w:pPr>
      <w:r>
        <w:rPr>
          <w:sz w:val="28"/>
          <w:szCs w:val="28"/>
        </w:rPr>
        <w:t>2.1.6. при обработке персональных данных обеспечиваются точность персональных данных, их достаточность, а в необходимых случаях и актуальность по отношению к целя</w:t>
      </w:r>
      <w:bookmarkStart w:id="1" w:name="_GoBack"/>
      <w:bookmarkEnd w:id="1"/>
      <w:r>
        <w:rPr>
          <w:sz w:val="28"/>
          <w:szCs w:val="28"/>
        </w:rPr>
        <w:t>м обработки персональных данных. В Учреждении принимаются необходимые меры либо обеспечивается их принятие по удалению или уточнению неполных или неточных персональных данных;</w:t>
      </w:r>
    </w:p>
    <w:p w:rsidR="00451223" w:rsidRDefault="00451223">
      <w:pPr>
        <w:pStyle w:val="NormalWeb"/>
        <w:tabs>
          <w:tab w:val="left" w:pos="1440"/>
        </w:tabs>
        <w:spacing w:beforeAutospacing="0" w:afterAutospacing="0"/>
        <w:ind w:firstLine="720"/>
        <w:jc w:val="both"/>
      </w:pPr>
      <w:r>
        <w:rPr>
          <w:sz w:val="28"/>
          <w:szCs w:val="28"/>
        </w:rPr>
        <w:t>2.1.7. 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выгодоприобретателем или поручителем, по которому является субъект персональных данных;</w:t>
      </w:r>
    </w:p>
    <w:p w:rsidR="00451223" w:rsidRDefault="00451223">
      <w:pPr>
        <w:pStyle w:val="NormalWeb"/>
        <w:tabs>
          <w:tab w:val="left" w:pos="1440"/>
        </w:tabs>
        <w:spacing w:beforeAutospacing="0" w:afterAutospacing="0"/>
        <w:ind w:firstLine="720"/>
        <w:jc w:val="both"/>
      </w:pPr>
      <w:r>
        <w:rPr>
          <w:sz w:val="28"/>
          <w:szCs w:val="28"/>
        </w:rPr>
        <w:t>2.1.8. обрабатываемые персональные данные уничтожаются либо обезличиваются по достижении целей обработки или в случае утраты необходимости в достижении этих целей, если иное не предусмотрено федеральным законом.</w:t>
      </w:r>
    </w:p>
    <w:p w:rsidR="00451223" w:rsidRDefault="00451223">
      <w:pPr>
        <w:pStyle w:val="NormalWeb"/>
        <w:tabs>
          <w:tab w:val="left" w:pos="1440"/>
        </w:tabs>
        <w:spacing w:beforeAutospacing="0" w:afterAutospacing="0"/>
        <w:ind w:firstLine="720"/>
        <w:jc w:val="both"/>
        <w:rPr>
          <w:sz w:val="28"/>
          <w:szCs w:val="28"/>
        </w:rPr>
      </w:pPr>
    </w:p>
    <w:p w:rsidR="00451223" w:rsidRDefault="00451223">
      <w:pPr>
        <w:pStyle w:val="NormalWeb"/>
        <w:tabs>
          <w:tab w:val="left" w:pos="709"/>
          <w:tab w:val="left" w:pos="851"/>
        </w:tabs>
        <w:spacing w:beforeAutospacing="0" w:afterAutospacing="0"/>
        <w:ind w:left="1224" w:firstLine="720"/>
        <w:jc w:val="both"/>
      </w:pPr>
      <w:r>
        <w:rPr>
          <w:sz w:val="28"/>
          <w:szCs w:val="28"/>
        </w:rPr>
        <w:t xml:space="preserve"> </w:t>
      </w:r>
    </w:p>
    <w:p w:rsidR="00451223" w:rsidRDefault="00451223">
      <w:pPr>
        <w:pStyle w:val="NormalWeb"/>
        <w:spacing w:beforeAutospacing="0" w:afterAutospacing="0"/>
        <w:jc w:val="center"/>
        <w:outlineLvl w:val="1"/>
        <w:rPr>
          <w:highlight w:val="white"/>
        </w:rPr>
      </w:pPr>
      <w:r>
        <w:rPr>
          <w:b/>
          <w:sz w:val="28"/>
          <w:szCs w:val="28"/>
          <w:highlight w:val="white"/>
        </w:rPr>
        <w:t xml:space="preserve">3.  Основные понятия. Состав персональных данных </w:t>
      </w:r>
    </w:p>
    <w:p w:rsidR="00451223" w:rsidRDefault="00451223">
      <w:pPr>
        <w:pStyle w:val="NormalWeb"/>
        <w:spacing w:beforeAutospacing="0" w:afterAutospacing="0"/>
        <w:ind w:firstLine="567"/>
        <w:jc w:val="center"/>
        <w:outlineLvl w:val="1"/>
        <w:rPr>
          <w:highlight w:val="white"/>
        </w:rPr>
      </w:pPr>
    </w:p>
    <w:p w:rsidR="00451223" w:rsidRDefault="00451223">
      <w:pPr>
        <w:pStyle w:val="NormalWeb"/>
        <w:tabs>
          <w:tab w:val="left" w:pos="1260"/>
        </w:tabs>
        <w:spacing w:beforeAutospacing="0" w:afterAutospacing="0"/>
        <w:ind w:firstLine="720"/>
        <w:jc w:val="both"/>
        <w:rPr>
          <w:highlight w:val="white"/>
        </w:rPr>
      </w:pPr>
      <w:r>
        <w:rPr>
          <w:sz w:val="28"/>
          <w:szCs w:val="28"/>
          <w:highlight w:val="white"/>
        </w:rPr>
        <w:t xml:space="preserve">3.1. </w:t>
      </w:r>
      <w:r w:rsidRPr="00ED379A">
        <w:rPr>
          <w:b/>
          <w:sz w:val="28"/>
          <w:szCs w:val="28"/>
          <w:highlight w:val="white"/>
        </w:rPr>
        <w:t>Персональными данными</w:t>
      </w:r>
      <w:r>
        <w:rPr>
          <w:sz w:val="28"/>
          <w:szCs w:val="28"/>
          <w:highlight w:val="white"/>
        </w:rPr>
        <w:t xml:space="preserve"> является любая информация, прямо или косвенно относящаяся к субъекту персональных данных - определенному или определяемому физическому лицу.</w:t>
      </w:r>
    </w:p>
    <w:p w:rsidR="00451223" w:rsidRDefault="00451223">
      <w:pPr>
        <w:pStyle w:val="NormalWeb"/>
        <w:tabs>
          <w:tab w:val="left" w:pos="1260"/>
        </w:tabs>
        <w:spacing w:beforeAutospacing="0" w:afterAutospacing="0"/>
        <w:ind w:firstLine="720"/>
        <w:jc w:val="both"/>
        <w:rPr>
          <w:highlight w:val="white"/>
        </w:rPr>
      </w:pPr>
      <w:r>
        <w:rPr>
          <w:sz w:val="28"/>
          <w:szCs w:val="28"/>
          <w:highlight w:val="white"/>
        </w:rPr>
        <w:t xml:space="preserve">3.1.1. </w:t>
      </w:r>
      <w:r w:rsidRPr="00ED379A">
        <w:rPr>
          <w:b/>
          <w:sz w:val="28"/>
          <w:szCs w:val="28"/>
          <w:highlight w:val="white"/>
        </w:rPr>
        <w:t xml:space="preserve">Оператор </w:t>
      </w:r>
      <w:r>
        <w:rPr>
          <w:sz w:val="28"/>
          <w:szCs w:val="28"/>
          <w:highlight w:val="white"/>
        </w:rPr>
        <w:t>—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данными (п. 2 ст. 3 Федерального закона от 27.07.2006 №152-ФЗ).</w:t>
      </w:r>
    </w:p>
    <w:p w:rsidR="00451223" w:rsidRDefault="00451223">
      <w:pPr>
        <w:pStyle w:val="NormalWeb"/>
        <w:tabs>
          <w:tab w:val="left" w:pos="1260"/>
        </w:tabs>
        <w:spacing w:beforeAutospacing="0" w:afterAutospacing="0"/>
        <w:ind w:firstLine="720"/>
        <w:jc w:val="both"/>
        <w:rPr>
          <w:sz w:val="28"/>
          <w:szCs w:val="28"/>
          <w:highlight w:val="white"/>
        </w:rPr>
      </w:pPr>
      <w:r>
        <w:rPr>
          <w:sz w:val="28"/>
          <w:szCs w:val="28"/>
          <w:highlight w:val="white"/>
        </w:rPr>
        <w:t xml:space="preserve">3.1.2. </w:t>
      </w:r>
      <w:r w:rsidRPr="00ED379A">
        <w:rPr>
          <w:b/>
          <w:sz w:val="28"/>
          <w:szCs w:val="28"/>
          <w:highlight w:val="white"/>
        </w:rPr>
        <w:t>Обработка персональных данных</w:t>
      </w:r>
      <w:r>
        <w:rPr>
          <w:sz w:val="28"/>
          <w:szCs w:val="28"/>
          <w:highlight w:val="white"/>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(п. 3 ст. 3 Федерального закона от 27.07.2006 №152-ФЗ).</w:t>
      </w:r>
    </w:p>
    <w:p w:rsidR="00451223" w:rsidRPr="00246000" w:rsidRDefault="00451223" w:rsidP="00246000">
      <w:pPr>
        <w:pStyle w:val="1"/>
        <w:numPr>
          <w:ilvl w:val="0"/>
          <w:numId w:val="0"/>
        </w:numPr>
        <w:spacing w:before="0"/>
        <w:ind w:right="-60" w:firstLine="567"/>
        <w:rPr>
          <w:rFonts w:ascii="Times New Roman" w:hAnsi="Times New Roman"/>
          <w:sz w:val="28"/>
          <w:szCs w:val="28"/>
        </w:rPr>
      </w:pPr>
      <w:r w:rsidRPr="00246000">
        <w:rPr>
          <w:rFonts w:ascii="Times New Roman" w:hAnsi="Times New Roman"/>
          <w:sz w:val="28"/>
          <w:szCs w:val="28"/>
        </w:rPr>
        <w:t>3.</w:t>
      </w:r>
      <w:r>
        <w:rPr>
          <w:rFonts w:ascii="Times New Roman" w:hAnsi="Times New Roman"/>
          <w:sz w:val="28"/>
          <w:szCs w:val="28"/>
        </w:rPr>
        <w:t>1.3</w:t>
      </w:r>
      <w:r w:rsidRPr="00246000">
        <w:rPr>
          <w:rFonts w:ascii="Times New Roman" w:hAnsi="Times New Roman"/>
          <w:sz w:val="28"/>
          <w:szCs w:val="28"/>
        </w:rPr>
        <w:t xml:space="preserve">. </w:t>
      </w:r>
      <w:r w:rsidRPr="00ED379A">
        <w:rPr>
          <w:rFonts w:ascii="Times New Roman" w:hAnsi="Times New Roman"/>
          <w:b/>
          <w:sz w:val="28"/>
          <w:szCs w:val="28"/>
        </w:rPr>
        <w:t>Конфиденциальность персональных данных</w:t>
      </w:r>
      <w:r w:rsidRPr="00246000">
        <w:rPr>
          <w:rFonts w:ascii="Times New Roman" w:hAnsi="Times New Roman"/>
          <w:sz w:val="28"/>
          <w:szCs w:val="28"/>
        </w:rPr>
        <w:t xml:space="preserve"> – обязательное для соблюдения назначенным ответственным лицом, получившим доступ к персональным данным, требование не допускать их распространения без согласия субъекта персональных данных или наличия иного законного основания;</w:t>
      </w:r>
    </w:p>
    <w:p w:rsidR="00451223" w:rsidRPr="00246000" w:rsidRDefault="00451223" w:rsidP="00246000">
      <w:pPr>
        <w:pStyle w:val="1"/>
        <w:numPr>
          <w:ilvl w:val="0"/>
          <w:numId w:val="0"/>
        </w:numPr>
        <w:spacing w:before="0"/>
        <w:ind w:right="-60" w:firstLine="567"/>
        <w:rPr>
          <w:rFonts w:ascii="Times New Roman" w:hAnsi="Times New Roman"/>
          <w:sz w:val="28"/>
          <w:szCs w:val="28"/>
        </w:rPr>
      </w:pPr>
      <w:r w:rsidRPr="00246000">
        <w:rPr>
          <w:rFonts w:ascii="Times New Roman" w:hAnsi="Times New Roman"/>
          <w:sz w:val="28"/>
          <w:szCs w:val="28"/>
        </w:rPr>
        <w:t>3.</w:t>
      </w:r>
      <w:r>
        <w:rPr>
          <w:rFonts w:ascii="Times New Roman" w:hAnsi="Times New Roman"/>
          <w:sz w:val="28"/>
          <w:szCs w:val="28"/>
        </w:rPr>
        <w:t>1.4</w:t>
      </w:r>
      <w:r w:rsidRPr="00246000">
        <w:rPr>
          <w:rFonts w:ascii="Times New Roman" w:hAnsi="Times New Roman"/>
          <w:sz w:val="28"/>
          <w:szCs w:val="28"/>
        </w:rPr>
        <w:t xml:space="preserve">. </w:t>
      </w:r>
      <w:r w:rsidRPr="00ED379A">
        <w:rPr>
          <w:rFonts w:ascii="Times New Roman" w:hAnsi="Times New Roman"/>
          <w:b/>
          <w:sz w:val="28"/>
          <w:szCs w:val="28"/>
        </w:rPr>
        <w:t>Распространение персональных данных</w:t>
      </w:r>
      <w:r w:rsidRPr="00246000">
        <w:rPr>
          <w:rFonts w:ascii="Times New Roman" w:hAnsi="Times New Roman"/>
          <w:sz w:val="28"/>
          <w:szCs w:val="28"/>
        </w:rPr>
        <w:t xml:space="preserve"> – действия, направленные на передачу персональных данных определенному кругу лиц (передача персональных данных) или ознакомление с персональными данными неограниченного круга лиц, в том числе обнародование персональных данных в средствах массовой информации, размещение в информационно-телекоммуникационных сетях или представление доступа к персональным данным каким-либо иным способом;</w:t>
      </w:r>
    </w:p>
    <w:p w:rsidR="00451223" w:rsidRPr="00246000" w:rsidRDefault="00451223" w:rsidP="00246000">
      <w:pPr>
        <w:pStyle w:val="1"/>
        <w:numPr>
          <w:ilvl w:val="0"/>
          <w:numId w:val="0"/>
        </w:numPr>
        <w:spacing w:before="0"/>
        <w:ind w:right="-60" w:firstLine="567"/>
        <w:rPr>
          <w:rFonts w:ascii="Times New Roman" w:hAnsi="Times New Roman"/>
          <w:sz w:val="28"/>
          <w:szCs w:val="28"/>
        </w:rPr>
      </w:pPr>
      <w:r w:rsidRPr="00246000">
        <w:rPr>
          <w:rFonts w:ascii="Times New Roman" w:hAnsi="Times New Roman"/>
          <w:sz w:val="28"/>
          <w:szCs w:val="28"/>
        </w:rPr>
        <w:t>3.</w:t>
      </w:r>
      <w:r>
        <w:rPr>
          <w:rFonts w:ascii="Times New Roman" w:hAnsi="Times New Roman"/>
          <w:sz w:val="28"/>
          <w:szCs w:val="28"/>
        </w:rPr>
        <w:t>1.5</w:t>
      </w:r>
      <w:r w:rsidRPr="00246000">
        <w:rPr>
          <w:rFonts w:ascii="Times New Roman" w:hAnsi="Times New Roman"/>
          <w:sz w:val="28"/>
          <w:szCs w:val="28"/>
        </w:rPr>
        <w:t xml:space="preserve">. </w:t>
      </w:r>
      <w:r w:rsidRPr="00ED379A">
        <w:rPr>
          <w:rFonts w:ascii="Times New Roman" w:hAnsi="Times New Roman"/>
          <w:b/>
          <w:sz w:val="28"/>
          <w:szCs w:val="28"/>
        </w:rPr>
        <w:t>Использование персональных данных</w:t>
      </w:r>
      <w:r w:rsidRPr="00246000">
        <w:rPr>
          <w:rFonts w:ascii="Times New Roman" w:hAnsi="Times New Roman"/>
          <w:sz w:val="28"/>
          <w:szCs w:val="28"/>
        </w:rPr>
        <w:t xml:space="preserve"> – действия (операции) с персональными данными, совершаемые уполномоченным должностным лицом </w:t>
      </w:r>
      <w:r>
        <w:rPr>
          <w:rFonts w:ascii="Times New Roman" w:hAnsi="Times New Roman"/>
          <w:sz w:val="28"/>
          <w:szCs w:val="28"/>
        </w:rPr>
        <w:t>Учреждения</w:t>
      </w:r>
      <w:r w:rsidRPr="00246000">
        <w:rPr>
          <w:rFonts w:ascii="Times New Roman" w:hAnsi="Times New Roman"/>
          <w:sz w:val="28"/>
          <w:szCs w:val="28"/>
        </w:rPr>
        <w:t xml:space="preserve"> в целях принятия решений или совершения иных действий, порождающих юридические последствия в отношении субъектов персональных данных либо иным образом затрагивающих их права и свободы или права и свободы других лиц;</w:t>
      </w:r>
    </w:p>
    <w:p w:rsidR="00451223" w:rsidRPr="00246000" w:rsidRDefault="00451223" w:rsidP="00246000">
      <w:pPr>
        <w:pStyle w:val="1"/>
        <w:numPr>
          <w:ilvl w:val="0"/>
          <w:numId w:val="0"/>
        </w:numPr>
        <w:spacing w:before="0"/>
        <w:ind w:right="-60" w:firstLine="567"/>
        <w:rPr>
          <w:rFonts w:ascii="Times New Roman" w:hAnsi="Times New Roman"/>
          <w:sz w:val="28"/>
          <w:szCs w:val="28"/>
        </w:rPr>
      </w:pPr>
      <w:r w:rsidRPr="00246000">
        <w:rPr>
          <w:rFonts w:ascii="Times New Roman" w:hAnsi="Times New Roman"/>
          <w:sz w:val="28"/>
          <w:szCs w:val="28"/>
        </w:rPr>
        <w:t>3.</w:t>
      </w:r>
      <w:r>
        <w:rPr>
          <w:rFonts w:ascii="Times New Roman" w:hAnsi="Times New Roman"/>
          <w:sz w:val="28"/>
          <w:szCs w:val="28"/>
        </w:rPr>
        <w:t>1.6</w:t>
      </w:r>
      <w:r w:rsidRPr="00246000">
        <w:rPr>
          <w:rFonts w:ascii="Times New Roman" w:hAnsi="Times New Roman"/>
          <w:sz w:val="28"/>
          <w:szCs w:val="28"/>
        </w:rPr>
        <w:t xml:space="preserve">. </w:t>
      </w:r>
      <w:r w:rsidRPr="00ED379A">
        <w:rPr>
          <w:rFonts w:ascii="Times New Roman" w:hAnsi="Times New Roman"/>
          <w:b/>
          <w:sz w:val="28"/>
          <w:szCs w:val="28"/>
        </w:rPr>
        <w:t>Обезличивание персональных данных</w:t>
      </w:r>
      <w:r w:rsidRPr="00246000">
        <w:rPr>
          <w:rFonts w:ascii="Times New Roman" w:hAnsi="Times New Roman"/>
          <w:sz w:val="28"/>
          <w:szCs w:val="28"/>
        </w:rPr>
        <w:t xml:space="preserve"> – действия, в результате которых невозможно определить принадлежность персональных данных конкретному субъекту персональных данных;</w:t>
      </w:r>
    </w:p>
    <w:p w:rsidR="00451223" w:rsidRPr="00246000" w:rsidRDefault="00451223" w:rsidP="00246000">
      <w:pPr>
        <w:pStyle w:val="1"/>
        <w:numPr>
          <w:ilvl w:val="0"/>
          <w:numId w:val="0"/>
        </w:numPr>
        <w:spacing w:before="0"/>
        <w:ind w:right="-60" w:firstLine="567"/>
        <w:rPr>
          <w:rFonts w:ascii="Times New Roman" w:hAnsi="Times New Roman"/>
          <w:sz w:val="28"/>
          <w:szCs w:val="28"/>
        </w:rPr>
      </w:pPr>
      <w:r w:rsidRPr="00246000">
        <w:rPr>
          <w:rFonts w:ascii="Times New Roman" w:hAnsi="Times New Roman"/>
          <w:sz w:val="28"/>
          <w:szCs w:val="28"/>
        </w:rPr>
        <w:t>3.</w:t>
      </w:r>
      <w:r>
        <w:rPr>
          <w:rFonts w:ascii="Times New Roman" w:hAnsi="Times New Roman"/>
          <w:sz w:val="28"/>
          <w:szCs w:val="28"/>
        </w:rPr>
        <w:t>1.7</w:t>
      </w:r>
      <w:r w:rsidRPr="00246000">
        <w:rPr>
          <w:rFonts w:ascii="Times New Roman" w:hAnsi="Times New Roman"/>
          <w:sz w:val="28"/>
          <w:szCs w:val="28"/>
        </w:rPr>
        <w:t xml:space="preserve">. </w:t>
      </w:r>
      <w:r w:rsidRPr="00ED379A">
        <w:rPr>
          <w:rFonts w:ascii="Times New Roman" w:hAnsi="Times New Roman"/>
          <w:b/>
          <w:sz w:val="28"/>
          <w:szCs w:val="28"/>
        </w:rPr>
        <w:t>Информационные системы персональных данных (ИСПДн)</w:t>
      </w:r>
      <w:r w:rsidRPr="00246000">
        <w:rPr>
          <w:rFonts w:ascii="Times New Roman" w:hAnsi="Times New Roman"/>
          <w:sz w:val="28"/>
          <w:szCs w:val="28"/>
        </w:rPr>
        <w:t xml:space="preserve"> – совокупность персональных данных,</w:t>
      </w:r>
      <w:r w:rsidRPr="00246000">
        <w:rPr>
          <w:rFonts w:ascii="Times New Roman" w:hAnsi="Times New Roman"/>
          <w:color w:val="333333"/>
          <w:sz w:val="28"/>
          <w:szCs w:val="28"/>
          <w:shd w:val="clear" w:color="auto" w:fill="FFFFFF"/>
        </w:rPr>
        <w:t xml:space="preserve"> </w:t>
      </w:r>
      <w:r w:rsidRPr="00246000">
        <w:rPr>
          <w:rFonts w:ascii="Times New Roman" w:hAnsi="Times New Roman"/>
          <w:sz w:val="28"/>
          <w:szCs w:val="28"/>
        </w:rPr>
        <w:t>содержащихся в базах данных, а также информационных технологий и технических средств, позволяющих осуществлять обработку таких персональных данных с использованием средств автоматизации или без использования таких средств;</w:t>
      </w:r>
    </w:p>
    <w:p w:rsidR="00451223" w:rsidRPr="00246000" w:rsidRDefault="00451223" w:rsidP="00246000">
      <w:pPr>
        <w:pStyle w:val="1"/>
        <w:numPr>
          <w:ilvl w:val="0"/>
          <w:numId w:val="0"/>
        </w:numPr>
        <w:spacing w:before="0"/>
        <w:ind w:right="-60" w:firstLine="567"/>
        <w:rPr>
          <w:rFonts w:ascii="Times New Roman" w:hAnsi="Times New Roman"/>
          <w:sz w:val="28"/>
          <w:szCs w:val="28"/>
        </w:rPr>
      </w:pPr>
      <w:r w:rsidRPr="00246000">
        <w:rPr>
          <w:rFonts w:ascii="Times New Roman" w:hAnsi="Times New Roman"/>
          <w:sz w:val="28"/>
          <w:szCs w:val="28"/>
        </w:rPr>
        <w:t>3.</w:t>
      </w:r>
      <w:r>
        <w:rPr>
          <w:rFonts w:ascii="Times New Roman" w:hAnsi="Times New Roman"/>
          <w:sz w:val="28"/>
          <w:szCs w:val="28"/>
        </w:rPr>
        <w:t>1.8</w:t>
      </w:r>
      <w:r w:rsidRPr="00246000">
        <w:rPr>
          <w:rFonts w:ascii="Times New Roman" w:hAnsi="Times New Roman"/>
          <w:sz w:val="28"/>
          <w:szCs w:val="28"/>
        </w:rPr>
        <w:t xml:space="preserve">. </w:t>
      </w:r>
      <w:r w:rsidRPr="00ED379A">
        <w:rPr>
          <w:rFonts w:ascii="Times New Roman" w:hAnsi="Times New Roman"/>
          <w:b/>
          <w:sz w:val="28"/>
          <w:szCs w:val="28"/>
        </w:rPr>
        <w:t>Документированная информация</w:t>
      </w:r>
      <w:r w:rsidRPr="00246000">
        <w:rPr>
          <w:rFonts w:ascii="Times New Roman" w:hAnsi="Times New Roman"/>
          <w:b/>
          <w:sz w:val="28"/>
          <w:szCs w:val="28"/>
        </w:rPr>
        <w:t xml:space="preserve"> </w:t>
      </w:r>
      <w:r w:rsidRPr="00246000">
        <w:rPr>
          <w:rFonts w:ascii="Times New Roman" w:hAnsi="Times New Roman"/>
          <w:sz w:val="28"/>
          <w:szCs w:val="28"/>
        </w:rPr>
        <w:t>– информация, зафиксированная на материальном носителе, имеющем реквизиты, которые позволяют идентифицировать этот материальный носитель;</w:t>
      </w:r>
    </w:p>
    <w:p w:rsidR="00451223" w:rsidRPr="00246000" w:rsidRDefault="00451223" w:rsidP="00246000">
      <w:pPr>
        <w:pStyle w:val="1"/>
        <w:numPr>
          <w:ilvl w:val="0"/>
          <w:numId w:val="0"/>
        </w:numPr>
        <w:spacing w:before="0"/>
        <w:ind w:right="-60" w:firstLine="567"/>
        <w:rPr>
          <w:rFonts w:ascii="Times New Roman" w:hAnsi="Times New Roman"/>
          <w:sz w:val="28"/>
          <w:szCs w:val="28"/>
        </w:rPr>
      </w:pPr>
      <w:r w:rsidRPr="00246000">
        <w:rPr>
          <w:rFonts w:ascii="Times New Roman" w:hAnsi="Times New Roman"/>
          <w:sz w:val="28"/>
          <w:szCs w:val="28"/>
        </w:rPr>
        <w:t>3.</w:t>
      </w:r>
      <w:r>
        <w:rPr>
          <w:rFonts w:ascii="Times New Roman" w:hAnsi="Times New Roman"/>
          <w:sz w:val="28"/>
          <w:szCs w:val="28"/>
        </w:rPr>
        <w:t>1.9</w:t>
      </w:r>
      <w:r w:rsidRPr="00246000">
        <w:rPr>
          <w:rFonts w:ascii="Times New Roman" w:hAnsi="Times New Roman"/>
          <w:sz w:val="28"/>
          <w:szCs w:val="28"/>
        </w:rPr>
        <w:t xml:space="preserve">. </w:t>
      </w:r>
      <w:r w:rsidRPr="00ED379A">
        <w:rPr>
          <w:rFonts w:ascii="Times New Roman" w:hAnsi="Times New Roman"/>
          <w:b/>
          <w:sz w:val="28"/>
          <w:szCs w:val="28"/>
        </w:rPr>
        <w:t>Материальный н</w:t>
      </w:r>
      <w:r w:rsidRPr="00ED379A">
        <w:rPr>
          <w:rFonts w:ascii="Times New Roman" w:hAnsi="Times New Roman"/>
          <w:b/>
          <w:bCs/>
          <w:sz w:val="28"/>
          <w:szCs w:val="28"/>
        </w:rPr>
        <w:t>оситель</w:t>
      </w:r>
      <w:r w:rsidRPr="00246000">
        <w:rPr>
          <w:rFonts w:ascii="Times New Roman" w:hAnsi="Times New Roman"/>
          <w:b/>
          <w:bCs/>
          <w:sz w:val="28"/>
          <w:szCs w:val="28"/>
        </w:rPr>
        <w:t xml:space="preserve"> – </w:t>
      </w:r>
      <w:r w:rsidRPr="00246000">
        <w:rPr>
          <w:rFonts w:ascii="Times New Roman" w:hAnsi="Times New Roman"/>
          <w:sz w:val="28"/>
          <w:szCs w:val="28"/>
        </w:rPr>
        <w:t xml:space="preserve">любой </w:t>
      </w:r>
      <w:hyperlink r:id="rId5" w:tooltip="Материя (физика)" w:history="1">
        <w:r w:rsidRPr="00246000">
          <w:rPr>
            <w:rStyle w:val="Hyperlink"/>
            <w:rFonts w:ascii="Times New Roman" w:hAnsi="Times New Roman"/>
            <w:color w:val="auto"/>
            <w:sz w:val="28"/>
            <w:szCs w:val="28"/>
          </w:rPr>
          <w:t>материальный</w:t>
        </w:r>
      </w:hyperlink>
      <w:r w:rsidRPr="00246000">
        <w:rPr>
          <w:rFonts w:ascii="Times New Roman" w:hAnsi="Times New Roman"/>
          <w:sz w:val="28"/>
          <w:szCs w:val="28"/>
        </w:rPr>
        <w:t xml:space="preserve"> объект или </w:t>
      </w:r>
      <w:hyperlink r:id="rId6" w:tooltip="Среда (значения)" w:history="1">
        <w:r w:rsidRPr="00246000">
          <w:rPr>
            <w:rStyle w:val="Hyperlink"/>
            <w:rFonts w:ascii="Times New Roman" w:hAnsi="Times New Roman"/>
            <w:color w:val="auto"/>
            <w:sz w:val="28"/>
            <w:szCs w:val="28"/>
          </w:rPr>
          <w:t>среда</w:t>
        </w:r>
      </w:hyperlink>
      <w:r w:rsidRPr="00246000">
        <w:rPr>
          <w:rFonts w:ascii="Times New Roman" w:hAnsi="Times New Roman"/>
          <w:sz w:val="28"/>
          <w:szCs w:val="28"/>
        </w:rPr>
        <w:t xml:space="preserve">, содержащий (несущий) </w:t>
      </w:r>
      <w:hyperlink r:id="rId7" w:tooltip="Информация" w:history="1">
        <w:r w:rsidRPr="00246000">
          <w:rPr>
            <w:rStyle w:val="Hyperlink"/>
            <w:rFonts w:ascii="Times New Roman" w:hAnsi="Times New Roman"/>
            <w:color w:val="auto"/>
            <w:sz w:val="28"/>
            <w:szCs w:val="28"/>
          </w:rPr>
          <w:t>информацию</w:t>
        </w:r>
      </w:hyperlink>
      <w:r w:rsidRPr="00246000">
        <w:rPr>
          <w:rFonts w:ascii="Times New Roman" w:hAnsi="Times New Roman"/>
          <w:sz w:val="28"/>
          <w:szCs w:val="28"/>
        </w:rPr>
        <w:t xml:space="preserve">, способный достаточно длительное время сохранять в своей структуре занесённую в/на него информацию - </w:t>
      </w:r>
      <w:hyperlink r:id="rId8" w:tooltip="Бумага" w:history="1">
        <w:r w:rsidRPr="00246000">
          <w:rPr>
            <w:rStyle w:val="Hyperlink"/>
            <w:rFonts w:ascii="Times New Roman" w:hAnsi="Times New Roman"/>
            <w:color w:val="auto"/>
            <w:sz w:val="28"/>
            <w:szCs w:val="28"/>
          </w:rPr>
          <w:t>бумага</w:t>
        </w:r>
      </w:hyperlink>
      <w:r w:rsidRPr="00246000">
        <w:rPr>
          <w:rFonts w:ascii="Times New Roman" w:hAnsi="Times New Roman"/>
          <w:sz w:val="28"/>
          <w:szCs w:val="28"/>
        </w:rPr>
        <w:t xml:space="preserve">, </w:t>
      </w:r>
      <w:hyperlink r:id="rId9" w:anchor=".D0.A3.D1.81.D1.82.D1.80.D0.BE.D0.B9.D1.81.D1.82.D0.B2.D0.BE" w:tooltip="Жёсткий диск" w:history="1">
        <w:r w:rsidRPr="00246000">
          <w:rPr>
            <w:rStyle w:val="Hyperlink"/>
            <w:rFonts w:ascii="Times New Roman" w:hAnsi="Times New Roman"/>
            <w:color w:val="auto"/>
            <w:sz w:val="28"/>
            <w:szCs w:val="28"/>
          </w:rPr>
          <w:t>металл</w:t>
        </w:r>
      </w:hyperlink>
      <w:r w:rsidRPr="00246000">
        <w:rPr>
          <w:rFonts w:ascii="Times New Roman" w:hAnsi="Times New Roman"/>
          <w:sz w:val="28"/>
          <w:szCs w:val="28"/>
        </w:rPr>
        <w:t xml:space="preserve">, </w:t>
      </w:r>
      <w:hyperlink r:id="rId10" w:tooltip="Грампластинка" w:history="1">
        <w:r w:rsidRPr="00246000">
          <w:rPr>
            <w:rStyle w:val="Hyperlink"/>
            <w:rFonts w:ascii="Times New Roman" w:hAnsi="Times New Roman"/>
            <w:color w:val="auto"/>
            <w:sz w:val="28"/>
            <w:szCs w:val="28"/>
          </w:rPr>
          <w:t>пластмассы</w:t>
        </w:r>
      </w:hyperlink>
      <w:r w:rsidRPr="00246000">
        <w:rPr>
          <w:rFonts w:ascii="Times New Roman" w:hAnsi="Times New Roman"/>
          <w:sz w:val="28"/>
          <w:szCs w:val="28"/>
        </w:rPr>
        <w:t xml:space="preserve">, </w:t>
      </w:r>
      <w:hyperlink r:id="rId11" w:tooltip="Полупроводник" w:history="1">
        <w:r w:rsidRPr="00246000">
          <w:rPr>
            <w:rStyle w:val="Hyperlink"/>
            <w:rFonts w:ascii="Times New Roman" w:hAnsi="Times New Roman"/>
            <w:color w:val="auto"/>
            <w:sz w:val="28"/>
            <w:szCs w:val="28"/>
          </w:rPr>
          <w:t>полупроводник</w:t>
        </w:r>
      </w:hyperlink>
      <w:r w:rsidRPr="00246000">
        <w:rPr>
          <w:rFonts w:ascii="Times New Roman" w:hAnsi="Times New Roman"/>
          <w:sz w:val="28"/>
          <w:szCs w:val="28"/>
        </w:rPr>
        <w:t xml:space="preserve">и, </w:t>
      </w:r>
      <w:hyperlink r:id="rId12" w:tooltip="Магнитная лента" w:history="1">
        <w:r w:rsidRPr="00246000">
          <w:rPr>
            <w:rStyle w:val="Hyperlink"/>
            <w:rFonts w:ascii="Times New Roman" w:hAnsi="Times New Roman"/>
            <w:color w:val="auto"/>
            <w:sz w:val="28"/>
            <w:szCs w:val="28"/>
          </w:rPr>
          <w:t>лента с намагниченным слоем</w:t>
        </w:r>
      </w:hyperlink>
      <w:r w:rsidRPr="00246000">
        <w:rPr>
          <w:rFonts w:ascii="Times New Roman" w:hAnsi="Times New Roman"/>
          <w:sz w:val="28"/>
          <w:szCs w:val="28"/>
        </w:rPr>
        <w:t xml:space="preserve">, </w:t>
      </w:r>
      <w:hyperlink r:id="rId13" w:tooltip="Пластмассы" w:history="1">
        <w:r w:rsidRPr="00246000">
          <w:rPr>
            <w:rStyle w:val="Hyperlink"/>
            <w:rFonts w:ascii="Times New Roman" w:hAnsi="Times New Roman"/>
            <w:color w:val="auto"/>
            <w:sz w:val="28"/>
            <w:szCs w:val="28"/>
          </w:rPr>
          <w:t>пластик</w:t>
        </w:r>
      </w:hyperlink>
      <w:r w:rsidRPr="00246000">
        <w:rPr>
          <w:rFonts w:ascii="Times New Roman" w:hAnsi="Times New Roman"/>
          <w:sz w:val="28"/>
          <w:szCs w:val="28"/>
        </w:rPr>
        <w:t xml:space="preserve"> со специальными свойствами (для </w:t>
      </w:r>
      <w:hyperlink r:id="rId14" w:tooltip="Оптической записи (страница отсутствует)" w:history="1">
        <w:r w:rsidRPr="00246000">
          <w:rPr>
            <w:rStyle w:val="Hyperlink"/>
            <w:rFonts w:ascii="Times New Roman" w:hAnsi="Times New Roman"/>
            <w:color w:val="auto"/>
            <w:sz w:val="28"/>
            <w:szCs w:val="28"/>
          </w:rPr>
          <w:t>оптической записи</w:t>
        </w:r>
      </w:hyperlink>
      <w:r w:rsidRPr="00246000">
        <w:rPr>
          <w:rFonts w:ascii="Times New Roman" w:hAnsi="Times New Roman"/>
          <w:sz w:val="28"/>
          <w:szCs w:val="28"/>
        </w:rPr>
        <w:t xml:space="preserve"> - </w:t>
      </w:r>
      <w:hyperlink r:id="rId15" w:tooltip="Компакт-диск" w:history="1">
        <w:r w:rsidRPr="00246000">
          <w:rPr>
            <w:rStyle w:val="Hyperlink"/>
            <w:rFonts w:ascii="Times New Roman" w:hAnsi="Times New Roman"/>
            <w:color w:val="auto"/>
            <w:sz w:val="28"/>
            <w:szCs w:val="28"/>
          </w:rPr>
          <w:t>CD</w:t>
        </w:r>
      </w:hyperlink>
      <w:r w:rsidRPr="00246000">
        <w:rPr>
          <w:rFonts w:ascii="Times New Roman" w:hAnsi="Times New Roman"/>
          <w:sz w:val="28"/>
          <w:szCs w:val="28"/>
        </w:rPr>
        <w:t xml:space="preserve">, </w:t>
      </w:r>
      <w:hyperlink r:id="rId16" w:history="1">
        <w:r w:rsidRPr="00246000">
          <w:rPr>
            <w:rStyle w:val="Hyperlink"/>
            <w:rFonts w:ascii="Times New Roman" w:hAnsi="Times New Roman"/>
            <w:color w:val="auto"/>
            <w:sz w:val="28"/>
            <w:szCs w:val="28"/>
          </w:rPr>
          <w:t>DVD</w:t>
        </w:r>
      </w:hyperlink>
      <w:r w:rsidRPr="00246000">
        <w:rPr>
          <w:rFonts w:ascii="Times New Roman" w:hAnsi="Times New Roman"/>
          <w:sz w:val="28"/>
          <w:szCs w:val="28"/>
        </w:rPr>
        <w:t xml:space="preserve"> и т. д.).</w:t>
      </w:r>
    </w:p>
    <w:p w:rsidR="00451223" w:rsidRPr="00246000" w:rsidRDefault="00451223" w:rsidP="00246000">
      <w:pPr>
        <w:pStyle w:val="NormalWeb"/>
        <w:spacing w:beforeAutospacing="0" w:afterAutospacing="0"/>
        <w:ind w:right="-60" w:firstLine="567"/>
        <w:rPr>
          <w:sz w:val="28"/>
          <w:szCs w:val="28"/>
        </w:rPr>
      </w:pPr>
      <w:r w:rsidRPr="00246000">
        <w:rPr>
          <w:sz w:val="28"/>
          <w:szCs w:val="28"/>
        </w:rPr>
        <w:t>Носители информации применяются для:</w:t>
      </w:r>
    </w:p>
    <w:p w:rsidR="00451223" w:rsidRPr="00246000" w:rsidRDefault="00451223" w:rsidP="00246000">
      <w:pPr>
        <w:pStyle w:val="a5"/>
        <w:numPr>
          <w:ilvl w:val="0"/>
          <w:numId w:val="2"/>
        </w:numPr>
        <w:tabs>
          <w:tab w:val="num" w:pos="0"/>
          <w:tab w:val="left" w:pos="851"/>
        </w:tabs>
        <w:spacing w:before="0"/>
        <w:ind w:left="0" w:right="-60" w:firstLine="567"/>
        <w:rPr>
          <w:rFonts w:ascii="Times New Roman" w:hAnsi="Times New Roman"/>
          <w:sz w:val="28"/>
          <w:szCs w:val="28"/>
        </w:rPr>
      </w:pPr>
      <w:r w:rsidRPr="00246000">
        <w:rPr>
          <w:rFonts w:ascii="Times New Roman" w:hAnsi="Times New Roman"/>
          <w:sz w:val="28"/>
          <w:szCs w:val="28"/>
        </w:rPr>
        <w:t>записи;</w:t>
      </w:r>
    </w:p>
    <w:p w:rsidR="00451223" w:rsidRPr="00246000" w:rsidRDefault="00451223" w:rsidP="00246000">
      <w:pPr>
        <w:pStyle w:val="a5"/>
        <w:numPr>
          <w:ilvl w:val="0"/>
          <w:numId w:val="2"/>
        </w:numPr>
        <w:tabs>
          <w:tab w:val="num" w:pos="0"/>
          <w:tab w:val="left" w:pos="851"/>
        </w:tabs>
        <w:spacing w:before="0"/>
        <w:ind w:left="0" w:right="-60" w:firstLine="567"/>
        <w:rPr>
          <w:rFonts w:ascii="Times New Roman" w:hAnsi="Times New Roman"/>
          <w:sz w:val="28"/>
          <w:szCs w:val="28"/>
        </w:rPr>
      </w:pPr>
      <w:r w:rsidRPr="00246000">
        <w:rPr>
          <w:rFonts w:ascii="Times New Roman" w:hAnsi="Times New Roman"/>
          <w:sz w:val="28"/>
          <w:szCs w:val="28"/>
        </w:rPr>
        <w:t xml:space="preserve">хранения; </w:t>
      </w:r>
    </w:p>
    <w:p w:rsidR="00451223" w:rsidRPr="00246000" w:rsidRDefault="00451223" w:rsidP="00246000">
      <w:pPr>
        <w:pStyle w:val="a5"/>
        <w:numPr>
          <w:ilvl w:val="0"/>
          <w:numId w:val="2"/>
        </w:numPr>
        <w:tabs>
          <w:tab w:val="num" w:pos="0"/>
          <w:tab w:val="left" w:pos="851"/>
        </w:tabs>
        <w:spacing w:before="0"/>
        <w:ind w:left="0" w:right="-60" w:firstLine="567"/>
        <w:rPr>
          <w:rFonts w:ascii="Times New Roman" w:hAnsi="Times New Roman"/>
          <w:sz w:val="28"/>
          <w:szCs w:val="28"/>
        </w:rPr>
      </w:pPr>
      <w:r w:rsidRPr="00246000">
        <w:rPr>
          <w:rFonts w:ascii="Times New Roman" w:hAnsi="Times New Roman"/>
          <w:sz w:val="28"/>
          <w:szCs w:val="28"/>
        </w:rPr>
        <w:t xml:space="preserve">чтения; </w:t>
      </w:r>
    </w:p>
    <w:p w:rsidR="00451223" w:rsidRPr="00246000" w:rsidRDefault="00451223" w:rsidP="00246000">
      <w:pPr>
        <w:pStyle w:val="a5"/>
        <w:numPr>
          <w:ilvl w:val="0"/>
          <w:numId w:val="2"/>
        </w:numPr>
        <w:tabs>
          <w:tab w:val="num" w:pos="0"/>
          <w:tab w:val="left" w:pos="851"/>
        </w:tabs>
        <w:spacing w:before="0"/>
        <w:ind w:left="0" w:right="-60" w:firstLine="567"/>
        <w:rPr>
          <w:rFonts w:ascii="Times New Roman" w:hAnsi="Times New Roman"/>
          <w:sz w:val="28"/>
          <w:szCs w:val="28"/>
        </w:rPr>
      </w:pPr>
      <w:r w:rsidRPr="00246000">
        <w:rPr>
          <w:rFonts w:ascii="Times New Roman" w:hAnsi="Times New Roman"/>
          <w:sz w:val="28"/>
          <w:szCs w:val="28"/>
        </w:rPr>
        <w:t>передачи (распространения).</w:t>
      </w:r>
    </w:p>
    <w:p w:rsidR="00451223" w:rsidRPr="00246000" w:rsidRDefault="00451223" w:rsidP="00246000">
      <w:pPr>
        <w:pStyle w:val="1"/>
        <w:numPr>
          <w:ilvl w:val="0"/>
          <w:numId w:val="0"/>
        </w:numPr>
        <w:spacing w:before="0"/>
        <w:ind w:right="-60" w:firstLine="567"/>
        <w:rPr>
          <w:rFonts w:ascii="Times New Roman" w:hAnsi="Times New Roman"/>
          <w:sz w:val="28"/>
          <w:szCs w:val="28"/>
        </w:rPr>
      </w:pPr>
      <w:r w:rsidRPr="00246000">
        <w:rPr>
          <w:rFonts w:ascii="Times New Roman" w:hAnsi="Times New Roman"/>
          <w:sz w:val="28"/>
          <w:szCs w:val="28"/>
        </w:rPr>
        <w:t>3.1</w:t>
      </w:r>
      <w:r>
        <w:rPr>
          <w:rFonts w:ascii="Times New Roman" w:hAnsi="Times New Roman"/>
          <w:sz w:val="28"/>
          <w:szCs w:val="28"/>
        </w:rPr>
        <w:t>.</w:t>
      </w:r>
      <w:r w:rsidRPr="00246000">
        <w:rPr>
          <w:rFonts w:ascii="Times New Roman" w:hAnsi="Times New Roman"/>
          <w:sz w:val="28"/>
          <w:szCs w:val="28"/>
        </w:rPr>
        <w:t>1</w:t>
      </w:r>
      <w:r>
        <w:rPr>
          <w:rFonts w:ascii="Times New Roman" w:hAnsi="Times New Roman"/>
          <w:sz w:val="28"/>
          <w:szCs w:val="28"/>
        </w:rPr>
        <w:t>0</w:t>
      </w:r>
      <w:r w:rsidRPr="00246000">
        <w:rPr>
          <w:rFonts w:ascii="Times New Roman" w:hAnsi="Times New Roman"/>
          <w:sz w:val="28"/>
          <w:szCs w:val="28"/>
        </w:rPr>
        <w:t xml:space="preserve">. </w:t>
      </w:r>
      <w:r w:rsidRPr="00ED379A">
        <w:rPr>
          <w:rFonts w:ascii="Times New Roman" w:hAnsi="Times New Roman"/>
          <w:b/>
          <w:sz w:val="28"/>
          <w:szCs w:val="28"/>
        </w:rPr>
        <w:t>Неавтоматизированная обработка персональных данных</w:t>
      </w:r>
      <w:r w:rsidRPr="00246000">
        <w:rPr>
          <w:rFonts w:ascii="Times New Roman" w:hAnsi="Times New Roman"/>
          <w:i/>
          <w:sz w:val="28"/>
          <w:szCs w:val="28"/>
        </w:rPr>
        <w:t xml:space="preserve"> – </w:t>
      </w:r>
      <w:r w:rsidRPr="00246000">
        <w:rPr>
          <w:rFonts w:ascii="Times New Roman" w:hAnsi="Times New Roman"/>
          <w:sz w:val="28"/>
          <w:szCs w:val="28"/>
        </w:rPr>
        <w:t>обработка персональных данных, содержащихся в информационной системе персональных данных либо извлеченных из такой системы, считается осуществляемой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451223" w:rsidRPr="00ED379A" w:rsidRDefault="00451223">
      <w:pPr>
        <w:pStyle w:val="NormalWeb"/>
        <w:tabs>
          <w:tab w:val="left" w:pos="1260"/>
        </w:tabs>
        <w:spacing w:beforeAutospacing="0" w:afterAutospacing="0"/>
        <w:ind w:firstLine="720"/>
        <w:jc w:val="both"/>
        <w:rPr>
          <w:b/>
          <w:highlight w:val="white"/>
        </w:rPr>
      </w:pPr>
      <w:r>
        <w:rPr>
          <w:sz w:val="28"/>
          <w:szCs w:val="28"/>
          <w:highlight w:val="white"/>
        </w:rPr>
        <w:t>3.2.</w:t>
      </w:r>
      <w:r>
        <w:rPr>
          <w:sz w:val="28"/>
          <w:szCs w:val="28"/>
          <w:highlight w:val="white"/>
        </w:rPr>
        <w:tab/>
      </w:r>
      <w:r w:rsidRPr="00ED379A">
        <w:rPr>
          <w:b/>
          <w:sz w:val="28"/>
          <w:szCs w:val="28"/>
          <w:highlight w:val="white"/>
        </w:rPr>
        <w:t>Состав персональных данных работника:</w:t>
      </w:r>
    </w:p>
    <w:p w:rsidR="00451223" w:rsidRDefault="00451223">
      <w:pPr>
        <w:ind w:firstLine="540"/>
        <w:jc w:val="both"/>
        <w:rPr>
          <w:sz w:val="28"/>
          <w:szCs w:val="28"/>
          <w:highlight w:val="yellow"/>
        </w:rPr>
      </w:pPr>
      <w:r>
        <w:rPr>
          <w:sz w:val="28"/>
          <w:szCs w:val="28"/>
          <w:highlight w:val="white"/>
        </w:rPr>
        <w:t>- анкета;</w:t>
      </w:r>
    </w:p>
    <w:p w:rsidR="00451223" w:rsidRDefault="00451223">
      <w:pPr>
        <w:ind w:firstLine="540"/>
        <w:jc w:val="both"/>
        <w:rPr>
          <w:sz w:val="28"/>
          <w:szCs w:val="28"/>
          <w:highlight w:val="yellow"/>
        </w:rPr>
      </w:pPr>
      <w:r>
        <w:rPr>
          <w:sz w:val="28"/>
          <w:szCs w:val="28"/>
          <w:highlight w:val="white"/>
        </w:rPr>
        <w:t>- автобиография;</w:t>
      </w:r>
    </w:p>
    <w:p w:rsidR="00451223" w:rsidRDefault="00451223">
      <w:pPr>
        <w:ind w:firstLine="540"/>
        <w:jc w:val="both"/>
        <w:rPr>
          <w:sz w:val="28"/>
          <w:szCs w:val="28"/>
          <w:highlight w:val="yellow"/>
        </w:rPr>
      </w:pPr>
      <w:r>
        <w:rPr>
          <w:sz w:val="28"/>
          <w:szCs w:val="28"/>
          <w:highlight w:val="white"/>
        </w:rPr>
        <w:t>- образование;</w:t>
      </w:r>
    </w:p>
    <w:p w:rsidR="00451223" w:rsidRDefault="00451223">
      <w:pPr>
        <w:ind w:firstLine="540"/>
        <w:jc w:val="both"/>
        <w:rPr>
          <w:sz w:val="28"/>
          <w:szCs w:val="28"/>
          <w:highlight w:val="yellow"/>
        </w:rPr>
      </w:pPr>
      <w:r>
        <w:rPr>
          <w:sz w:val="28"/>
          <w:szCs w:val="28"/>
          <w:highlight w:val="white"/>
        </w:rPr>
        <w:t>- сведения о трудовом и общем стаже;</w:t>
      </w:r>
    </w:p>
    <w:p w:rsidR="00451223" w:rsidRDefault="00451223">
      <w:pPr>
        <w:ind w:firstLine="540"/>
        <w:jc w:val="both"/>
        <w:rPr>
          <w:sz w:val="28"/>
          <w:szCs w:val="28"/>
          <w:highlight w:val="yellow"/>
        </w:rPr>
      </w:pPr>
      <w:r>
        <w:rPr>
          <w:sz w:val="28"/>
          <w:szCs w:val="28"/>
          <w:highlight w:val="white"/>
        </w:rPr>
        <w:t>- сведения о предыдущем месте работы;</w:t>
      </w:r>
    </w:p>
    <w:p w:rsidR="00451223" w:rsidRDefault="00451223">
      <w:pPr>
        <w:ind w:firstLine="540"/>
        <w:jc w:val="both"/>
        <w:rPr>
          <w:sz w:val="28"/>
          <w:szCs w:val="28"/>
          <w:highlight w:val="yellow"/>
        </w:rPr>
      </w:pPr>
      <w:r>
        <w:rPr>
          <w:sz w:val="28"/>
          <w:szCs w:val="28"/>
          <w:highlight w:val="white"/>
        </w:rPr>
        <w:t>- сведения о составе семьи;</w:t>
      </w:r>
    </w:p>
    <w:p w:rsidR="00451223" w:rsidRDefault="00451223">
      <w:pPr>
        <w:ind w:firstLine="540"/>
        <w:jc w:val="both"/>
        <w:rPr>
          <w:sz w:val="28"/>
          <w:szCs w:val="28"/>
          <w:highlight w:val="yellow"/>
        </w:rPr>
      </w:pPr>
      <w:r>
        <w:rPr>
          <w:sz w:val="28"/>
          <w:szCs w:val="28"/>
          <w:highlight w:val="white"/>
        </w:rPr>
        <w:t>- паспортные данные;</w:t>
      </w:r>
    </w:p>
    <w:p w:rsidR="00451223" w:rsidRDefault="00451223">
      <w:pPr>
        <w:ind w:firstLine="540"/>
        <w:jc w:val="both"/>
        <w:rPr>
          <w:sz w:val="28"/>
          <w:szCs w:val="28"/>
          <w:highlight w:val="yellow"/>
        </w:rPr>
      </w:pPr>
      <w:r>
        <w:rPr>
          <w:sz w:val="28"/>
          <w:szCs w:val="28"/>
          <w:highlight w:val="white"/>
        </w:rPr>
        <w:t>- сведения о воинском учете;</w:t>
      </w:r>
    </w:p>
    <w:p w:rsidR="00451223" w:rsidRDefault="00451223">
      <w:pPr>
        <w:ind w:firstLine="540"/>
        <w:jc w:val="both"/>
        <w:rPr>
          <w:sz w:val="28"/>
          <w:szCs w:val="28"/>
          <w:highlight w:val="yellow"/>
        </w:rPr>
      </w:pPr>
      <w:r>
        <w:rPr>
          <w:sz w:val="28"/>
          <w:szCs w:val="28"/>
          <w:highlight w:val="white"/>
        </w:rPr>
        <w:t>- сведения о заработной плате сотрудника;</w:t>
      </w:r>
    </w:p>
    <w:p w:rsidR="00451223" w:rsidRDefault="00451223">
      <w:pPr>
        <w:ind w:firstLine="540"/>
        <w:jc w:val="both"/>
        <w:rPr>
          <w:sz w:val="28"/>
          <w:szCs w:val="28"/>
          <w:highlight w:val="yellow"/>
        </w:rPr>
      </w:pPr>
      <w:r>
        <w:rPr>
          <w:sz w:val="28"/>
          <w:szCs w:val="28"/>
          <w:highlight w:val="white"/>
        </w:rPr>
        <w:t>- сведения о социальных льготах;</w:t>
      </w:r>
    </w:p>
    <w:p w:rsidR="00451223" w:rsidRDefault="00451223">
      <w:pPr>
        <w:ind w:firstLine="540"/>
        <w:jc w:val="both"/>
        <w:rPr>
          <w:sz w:val="28"/>
          <w:szCs w:val="28"/>
          <w:highlight w:val="yellow"/>
        </w:rPr>
      </w:pPr>
      <w:r>
        <w:rPr>
          <w:sz w:val="28"/>
          <w:szCs w:val="28"/>
          <w:highlight w:val="white"/>
        </w:rPr>
        <w:t>- специальность;</w:t>
      </w:r>
    </w:p>
    <w:p w:rsidR="00451223" w:rsidRDefault="00451223">
      <w:pPr>
        <w:ind w:firstLine="540"/>
        <w:jc w:val="both"/>
        <w:rPr>
          <w:sz w:val="28"/>
          <w:szCs w:val="28"/>
          <w:highlight w:val="yellow"/>
        </w:rPr>
      </w:pPr>
      <w:r>
        <w:rPr>
          <w:sz w:val="28"/>
          <w:szCs w:val="28"/>
          <w:highlight w:val="white"/>
        </w:rPr>
        <w:t>- занимаемая должность;</w:t>
      </w:r>
    </w:p>
    <w:p w:rsidR="00451223" w:rsidRDefault="00451223">
      <w:pPr>
        <w:ind w:firstLine="540"/>
        <w:jc w:val="both"/>
        <w:rPr>
          <w:sz w:val="28"/>
          <w:szCs w:val="28"/>
          <w:highlight w:val="yellow"/>
        </w:rPr>
      </w:pPr>
      <w:r>
        <w:rPr>
          <w:sz w:val="28"/>
          <w:szCs w:val="28"/>
          <w:highlight w:val="white"/>
        </w:rPr>
        <w:t>- размер заработной платы;</w:t>
      </w:r>
    </w:p>
    <w:p w:rsidR="00451223" w:rsidRDefault="00451223">
      <w:pPr>
        <w:ind w:firstLine="540"/>
        <w:jc w:val="both"/>
        <w:rPr>
          <w:sz w:val="28"/>
          <w:szCs w:val="28"/>
          <w:highlight w:val="yellow"/>
        </w:rPr>
      </w:pPr>
      <w:r>
        <w:rPr>
          <w:sz w:val="28"/>
          <w:szCs w:val="28"/>
          <w:highlight w:val="white"/>
        </w:rPr>
        <w:t>- наличие судимостей;</w:t>
      </w:r>
    </w:p>
    <w:p w:rsidR="00451223" w:rsidRDefault="00451223">
      <w:pPr>
        <w:ind w:firstLine="540"/>
        <w:jc w:val="both"/>
        <w:rPr>
          <w:sz w:val="28"/>
          <w:szCs w:val="28"/>
          <w:highlight w:val="yellow"/>
        </w:rPr>
      </w:pPr>
      <w:r>
        <w:rPr>
          <w:sz w:val="28"/>
          <w:szCs w:val="28"/>
          <w:highlight w:val="white"/>
        </w:rPr>
        <w:t>- адрес места жительства;</w:t>
      </w:r>
    </w:p>
    <w:p w:rsidR="00451223" w:rsidRDefault="00451223">
      <w:pPr>
        <w:ind w:firstLine="540"/>
        <w:jc w:val="both"/>
        <w:rPr>
          <w:sz w:val="28"/>
          <w:szCs w:val="28"/>
          <w:highlight w:val="yellow"/>
        </w:rPr>
      </w:pPr>
      <w:r>
        <w:rPr>
          <w:sz w:val="28"/>
          <w:szCs w:val="28"/>
          <w:highlight w:val="white"/>
        </w:rPr>
        <w:t>- домашний телефон;</w:t>
      </w:r>
    </w:p>
    <w:p w:rsidR="00451223" w:rsidRDefault="00451223">
      <w:pPr>
        <w:ind w:firstLine="540"/>
        <w:jc w:val="both"/>
        <w:rPr>
          <w:sz w:val="28"/>
          <w:szCs w:val="28"/>
          <w:highlight w:val="yellow"/>
        </w:rPr>
      </w:pPr>
      <w:r>
        <w:rPr>
          <w:sz w:val="28"/>
          <w:szCs w:val="28"/>
          <w:highlight w:val="white"/>
        </w:rPr>
        <w:t>- содержание трудового договора;</w:t>
      </w:r>
    </w:p>
    <w:p w:rsidR="00451223" w:rsidRDefault="00451223">
      <w:pPr>
        <w:ind w:firstLine="540"/>
        <w:jc w:val="both"/>
        <w:rPr>
          <w:sz w:val="28"/>
          <w:szCs w:val="28"/>
          <w:highlight w:val="yellow"/>
        </w:rPr>
      </w:pPr>
      <w:r>
        <w:rPr>
          <w:sz w:val="28"/>
          <w:szCs w:val="28"/>
          <w:highlight w:val="white"/>
        </w:rPr>
        <w:t>- содержание декларации, подаваемой в налоговую инспекцию;</w:t>
      </w:r>
    </w:p>
    <w:p w:rsidR="00451223" w:rsidRDefault="00451223">
      <w:pPr>
        <w:ind w:firstLine="540"/>
        <w:jc w:val="both"/>
        <w:rPr>
          <w:highlight w:val="white"/>
        </w:rPr>
      </w:pPr>
      <w:r>
        <w:rPr>
          <w:sz w:val="28"/>
          <w:szCs w:val="28"/>
          <w:highlight w:val="white"/>
        </w:rPr>
        <w:t>- оригиналы и копии приказов по личному составу;</w:t>
      </w:r>
    </w:p>
    <w:p w:rsidR="00451223" w:rsidRDefault="00451223">
      <w:pPr>
        <w:ind w:firstLine="540"/>
        <w:jc w:val="both"/>
        <w:rPr>
          <w:sz w:val="28"/>
          <w:szCs w:val="28"/>
          <w:highlight w:val="yellow"/>
        </w:rPr>
      </w:pPr>
      <w:r>
        <w:rPr>
          <w:sz w:val="28"/>
          <w:szCs w:val="28"/>
          <w:highlight w:val="white"/>
        </w:rPr>
        <w:t>- личные дела и трудовые книжки сотрудников;</w:t>
      </w:r>
    </w:p>
    <w:p w:rsidR="00451223" w:rsidRDefault="00451223">
      <w:pPr>
        <w:ind w:firstLine="540"/>
        <w:jc w:val="both"/>
        <w:rPr>
          <w:sz w:val="28"/>
          <w:szCs w:val="28"/>
          <w:highlight w:val="yellow"/>
        </w:rPr>
      </w:pPr>
      <w:r>
        <w:rPr>
          <w:sz w:val="28"/>
          <w:szCs w:val="28"/>
          <w:highlight w:val="white"/>
        </w:rPr>
        <w:t>- основания к приказам по личному составу;</w:t>
      </w:r>
    </w:p>
    <w:p w:rsidR="00451223" w:rsidRDefault="00451223">
      <w:pPr>
        <w:ind w:firstLine="540"/>
        <w:jc w:val="both"/>
        <w:rPr>
          <w:sz w:val="28"/>
          <w:szCs w:val="28"/>
          <w:highlight w:val="yellow"/>
        </w:rPr>
      </w:pPr>
      <w:r>
        <w:rPr>
          <w:sz w:val="28"/>
          <w:szCs w:val="28"/>
          <w:highlight w:val="white"/>
        </w:rPr>
        <w:t>- дела, содержащие материалы по повышению квалификации и переподготовке сотрудников, их аттестации, служебным расследованиям;</w:t>
      </w:r>
    </w:p>
    <w:p w:rsidR="00451223" w:rsidRDefault="00451223">
      <w:pPr>
        <w:ind w:firstLine="540"/>
        <w:jc w:val="both"/>
        <w:rPr>
          <w:sz w:val="28"/>
          <w:szCs w:val="28"/>
          <w:highlight w:val="yellow"/>
        </w:rPr>
      </w:pPr>
      <w:r>
        <w:rPr>
          <w:sz w:val="28"/>
          <w:szCs w:val="28"/>
          <w:highlight w:val="white"/>
        </w:rPr>
        <w:t>- копии отчетов, направляемые в органы статистики;</w:t>
      </w:r>
    </w:p>
    <w:p w:rsidR="00451223" w:rsidRDefault="00451223">
      <w:pPr>
        <w:ind w:firstLine="540"/>
        <w:jc w:val="both"/>
        <w:rPr>
          <w:sz w:val="28"/>
          <w:szCs w:val="28"/>
          <w:highlight w:val="yellow"/>
        </w:rPr>
      </w:pPr>
      <w:r>
        <w:rPr>
          <w:sz w:val="28"/>
          <w:szCs w:val="28"/>
          <w:highlight w:val="white"/>
        </w:rPr>
        <w:t>- копии документов об образовании;</w:t>
      </w:r>
    </w:p>
    <w:p w:rsidR="00451223" w:rsidRDefault="00451223">
      <w:pPr>
        <w:ind w:firstLine="540"/>
        <w:jc w:val="both"/>
        <w:rPr>
          <w:sz w:val="28"/>
          <w:szCs w:val="28"/>
          <w:highlight w:val="yellow"/>
        </w:rPr>
      </w:pPr>
      <w:r>
        <w:rPr>
          <w:sz w:val="28"/>
          <w:szCs w:val="28"/>
          <w:highlight w:val="white"/>
        </w:rPr>
        <w:t>- результаты медицинского обследования на предмет годности к осуществлению трудовых обязанностей;</w:t>
      </w:r>
    </w:p>
    <w:p w:rsidR="00451223" w:rsidRDefault="00451223">
      <w:pPr>
        <w:ind w:firstLine="540"/>
        <w:jc w:val="both"/>
        <w:rPr>
          <w:sz w:val="28"/>
          <w:szCs w:val="28"/>
          <w:highlight w:val="yellow"/>
        </w:rPr>
      </w:pPr>
      <w:r>
        <w:rPr>
          <w:sz w:val="28"/>
          <w:szCs w:val="28"/>
          <w:highlight w:val="white"/>
        </w:rPr>
        <w:t>- рекомендации, характеристики;</w:t>
      </w:r>
    </w:p>
    <w:p w:rsidR="00451223" w:rsidRDefault="00451223">
      <w:pPr>
        <w:ind w:firstLine="540"/>
        <w:jc w:val="both"/>
        <w:rPr>
          <w:sz w:val="28"/>
          <w:szCs w:val="28"/>
          <w:highlight w:val="yellow"/>
        </w:rPr>
      </w:pPr>
      <w:r>
        <w:rPr>
          <w:sz w:val="28"/>
          <w:szCs w:val="28"/>
          <w:highlight w:val="white"/>
        </w:rPr>
        <w:t>- семейное положение, наличие детей, родственные связи;</w:t>
      </w:r>
    </w:p>
    <w:p w:rsidR="00451223" w:rsidRDefault="00451223">
      <w:pPr>
        <w:ind w:firstLine="540"/>
        <w:jc w:val="both"/>
        <w:rPr>
          <w:sz w:val="28"/>
          <w:szCs w:val="28"/>
          <w:highlight w:val="yellow"/>
        </w:rPr>
      </w:pPr>
      <w:r>
        <w:rPr>
          <w:sz w:val="28"/>
          <w:szCs w:val="28"/>
          <w:highlight w:val="white"/>
        </w:rPr>
        <w:t>- финансовое положение (доходы, долги, владение недвижимым имуществом, денежные вклады и др.);</w:t>
      </w:r>
    </w:p>
    <w:p w:rsidR="00451223" w:rsidRDefault="00451223">
      <w:pPr>
        <w:ind w:firstLine="540"/>
        <w:jc w:val="both"/>
        <w:rPr>
          <w:sz w:val="28"/>
          <w:szCs w:val="28"/>
          <w:highlight w:val="yellow"/>
        </w:rPr>
      </w:pPr>
      <w:r>
        <w:rPr>
          <w:sz w:val="28"/>
          <w:szCs w:val="28"/>
          <w:highlight w:val="white"/>
        </w:rPr>
        <w:t>- деловые и иные личные качества, которые носят оценочный характер;</w:t>
      </w:r>
    </w:p>
    <w:p w:rsidR="00451223" w:rsidRDefault="00451223">
      <w:pPr>
        <w:ind w:firstLine="540"/>
        <w:jc w:val="both"/>
        <w:rPr>
          <w:sz w:val="28"/>
          <w:szCs w:val="28"/>
          <w:highlight w:val="yellow"/>
        </w:rPr>
      </w:pPr>
      <w:r>
        <w:rPr>
          <w:sz w:val="28"/>
          <w:szCs w:val="28"/>
          <w:highlight w:val="white"/>
        </w:rPr>
        <w:t>- прочие сведения, которые могут идентифицировать человека.</w:t>
      </w:r>
    </w:p>
    <w:p w:rsidR="00451223" w:rsidRDefault="00451223">
      <w:pPr>
        <w:pStyle w:val="NormalWeb"/>
        <w:spacing w:beforeAutospacing="0" w:afterAutospacing="0"/>
        <w:ind w:left="504"/>
        <w:jc w:val="both"/>
      </w:pPr>
      <w:r>
        <w:rPr>
          <w:sz w:val="28"/>
          <w:szCs w:val="28"/>
        </w:rPr>
        <w:t xml:space="preserve"> </w:t>
      </w:r>
    </w:p>
    <w:p w:rsidR="00451223" w:rsidRDefault="00451223">
      <w:pPr>
        <w:pStyle w:val="NormalWeb"/>
        <w:spacing w:beforeAutospacing="0" w:afterAutospacing="0"/>
        <w:ind w:left="504"/>
        <w:jc w:val="both"/>
        <w:rPr>
          <w:sz w:val="28"/>
          <w:szCs w:val="28"/>
        </w:rPr>
      </w:pPr>
    </w:p>
    <w:p w:rsidR="00451223" w:rsidRDefault="00451223">
      <w:pPr>
        <w:pStyle w:val="NormalWeb"/>
        <w:spacing w:beforeAutospacing="0" w:afterAutospacing="0"/>
        <w:jc w:val="center"/>
        <w:outlineLvl w:val="1"/>
      </w:pPr>
      <w:r>
        <w:rPr>
          <w:b/>
          <w:sz w:val="28"/>
          <w:szCs w:val="28"/>
        </w:rPr>
        <w:t>4. Меры, направленные на обеспечение обязанностей по защите  персональных данных</w:t>
      </w:r>
    </w:p>
    <w:p w:rsidR="00451223" w:rsidRDefault="00451223">
      <w:pPr>
        <w:pStyle w:val="NormalWeb"/>
        <w:spacing w:beforeAutospacing="0" w:afterAutospacing="0"/>
        <w:ind w:left="567"/>
        <w:jc w:val="center"/>
        <w:outlineLvl w:val="1"/>
      </w:pPr>
      <w:r>
        <w:rPr>
          <w:sz w:val="28"/>
          <w:szCs w:val="28"/>
        </w:rPr>
        <w:t> </w:t>
      </w:r>
    </w:p>
    <w:p w:rsidR="00451223" w:rsidRDefault="00451223">
      <w:pPr>
        <w:pStyle w:val="NormalWeb"/>
        <w:tabs>
          <w:tab w:val="left" w:pos="1260"/>
        </w:tabs>
        <w:spacing w:beforeAutospacing="0" w:afterAutospacing="0"/>
        <w:ind w:firstLine="720"/>
        <w:jc w:val="both"/>
        <w:rPr>
          <w:highlight w:val="white"/>
        </w:rPr>
      </w:pPr>
      <w:r>
        <w:rPr>
          <w:sz w:val="28"/>
          <w:szCs w:val="28"/>
          <w:highlight w:val="white"/>
        </w:rPr>
        <w:t>4.1.</w:t>
      </w:r>
      <w:r>
        <w:rPr>
          <w:sz w:val="28"/>
          <w:szCs w:val="28"/>
          <w:highlight w:val="white"/>
        </w:rPr>
        <w:tab/>
        <w:t>В целях обеспечения прав и свобод человека и гражданина Учреждение при обработке персональных данных работника  соблюдает следующие общие требования:</w:t>
      </w:r>
    </w:p>
    <w:p w:rsidR="00451223" w:rsidRDefault="00451223">
      <w:pPr>
        <w:pStyle w:val="NormalWeb"/>
        <w:tabs>
          <w:tab w:val="left" w:pos="1440"/>
        </w:tabs>
        <w:spacing w:beforeAutospacing="0" w:afterAutospacing="0"/>
        <w:ind w:firstLine="720"/>
        <w:jc w:val="both"/>
      </w:pPr>
      <w:r>
        <w:rPr>
          <w:sz w:val="28"/>
          <w:szCs w:val="28"/>
        </w:rPr>
        <w:t>4.1.1.</w:t>
      </w:r>
      <w:r>
        <w:rPr>
          <w:sz w:val="28"/>
          <w:szCs w:val="28"/>
        </w:rPr>
        <w:tab/>
        <w:t>принимает меры, необходимые и достаточные для обеспечения выполнения требований законодательства Российской Федерации и учредительных документов Учреждения в области персональных данных;</w:t>
      </w:r>
    </w:p>
    <w:p w:rsidR="00451223" w:rsidRDefault="00451223">
      <w:pPr>
        <w:pStyle w:val="NormalWeb"/>
        <w:tabs>
          <w:tab w:val="left" w:pos="1440"/>
        </w:tabs>
        <w:spacing w:beforeAutospacing="0" w:afterAutospacing="0"/>
        <w:ind w:firstLine="720"/>
        <w:jc w:val="both"/>
      </w:pPr>
      <w:r>
        <w:rPr>
          <w:sz w:val="28"/>
          <w:szCs w:val="28"/>
        </w:rPr>
        <w:t>4.1.2.</w:t>
      </w:r>
      <w:r>
        <w:rPr>
          <w:sz w:val="28"/>
          <w:szCs w:val="28"/>
        </w:rPr>
        <w:tab/>
        <w:t>принимает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451223" w:rsidRDefault="00451223">
      <w:pPr>
        <w:pStyle w:val="NormalWeb"/>
        <w:tabs>
          <w:tab w:val="left" w:pos="1440"/>
        </w:tabs>
        <w:spacing w:beforeAutospacing="0" w:afterAutospacing="0"/>
        <w:ind w:firstLine="720"/>
        <w:jc w:val="both"/>
        <w:rPr>
          <w:highlight w:val="white"/>
        </w:rPr>
      </w:pPr>
      <w:r>
        <w:rPr>
          <w:sz w:val="28"/>
          <w:szCs w:val="28"/>
          <w:highlight w:val="white"/>
        </w:rPr>
        <w:t>4.1.3. все персональные данные работника Учреждение получает у него самого. Если персональные данные работника возможно получить только у третьей стороны, то работник уведомляется об этом заранее и от него  берется письменное согласие. Учреждение  сообщает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451223" w:rsidRDefault="00451223">
      <w:pPr>
        <w:pStyle w:val="NormalWeb"/>
        <w:tabs>
          <w:tab w:val="left" w:pos="1440"/>
        </w:tabs>
        <w:spacing w:beforeAutospacing="0" w:afterAutospacing="0"/>
        <w:ind w:firstLine="720"/>
        <w:jc w:val="both"/>
        <w:rPr>
          <w:highlight w:val="white"/>
        </w:rPr>
      </w:pPr>
      <w:r>
        <w:rPr>
          <w:sz w:val="28"/>
          <w:szCs w:val="28"/>
          <w:highlight w:val="white"/>
        </w:rPr>
        <w:t>4.1.4. при принятии решений, затрагивающих интересы работника, Учреждение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w:t>
      </w:r>
    </w:p>
    <w:p w:rsidR="00451223" w:rsidRDefault="00451223" w:rsidP="00A746E3">
      <w:pPr>
        <w:pStyle w:val="NormalWeb"/>
        <w:tabs>
          <w:tab w:val="left" w:pos="1560"/>
        </w:tabs>
        <w:spacing w:beforeAutospacing="0" w:afterAutospacing="0"/>
        <w:jc w:val="both"/>
      </w:pPr>
      <w:r>
        <w:rPr>
          <w:sz w:val="28"/>
          <w:szCs w:val="28"/>
        </w:rPr>
        <w:t xml:space="preserve">          4.1.5.</w:t>
      </w:r>
      <w:r>
        <w:rPr>
          <w:sz w:val="28"/>
          <w:szCs w:val="28"/>
        </w:rPr>
        <w:tab/>
        <w:t>назначает лицо, ответственное за обработку персональных данных в Учреждении</w:t>
      </w:r>
      <w:r>
        <w:rPr>
          <w:bCs/>
          <w:sz w:val="28"/>
          <w:szCs w:val="28"/>
        </w:rPr>
        <w:t xml:space="preserve"> из числа работников Учреждения</w:t>
      </w:r>
      <w:r>
        <w:rPr>
          <w:sz w:val="28"/>
          <w:szCs w:val="28"/>
        </w:rPr>
        <w:t>;</w:t>
      </w:r>
    </w:p>
    <w:p w:rsidR="00451223" w:rsidRDefault="00451223" w:rsidP="00A746E3">
      <w:pPr>
        <w:pStyle w:val="NormalWeb"/>
        <w:tabs>
          <w:tab w:val="left" w:pos="1560"/>
        </w:tabs>
        <w:spacing w:beforeAutospacing="0" w:afterAutospacing="0"/>
        <w:jc w:val="both"/>
      </w:pPr>
      <w:r>
        <w:rPr>
          <w:sz w:val="28"/>
          <w:szCs w:val="28"/>
        </w:rPr>
        <w:t xml:space="preserve">          4.1.6.</w:t>
      </w:r>
      <w:r>
        <w:rPr>
          <w:sz w:val="28"/>
          <w:szCs w:val="28"/>
        </w:rPr>
        <w:tab/>
        <w:t>издает локальные нормативные акты, определяющие политику и вопросы обработки и защиты персональных данных в Учреждении;</w:t>
      </w:r>
    </w:p>
    <w:p w:rsidR="00451223" w:rsidRDefault="00451223" w:rsidP="00A746E3">
      <w:pPr>
        <w:pStyle w:val="NormalWeb"/>
        <w:tabs>
          <w:tab w:val="left" w:pos="1560"/>
        </w:tabs>
        <w:spacing w:beforeAutospacing="0" w:afterAutospacing="0"/>
        <w:jc w:val="both"/>
        <w:rPr>
          <w:highlight w:val="white"/>
        </w:rPr>
      </w:pPr>
      <w:r>
        <w:rPr>
          <w:sz w:val="28"/>
          <w:szCs w:val="28"/>
          <w:highlight w:val="white"/>
        </w:rPr>
        <w:t xml:space="preserve">          4.1.7.</w:t>
      </w:r>
      <w:r>
        <w:rPr>
          <w:sz w:val="28"/>
          <w:szCs w:val="28"/>
          <w:highlight w:val="white"/>
        </w:rPr>
        <w:tab/>
        <w:t>осуществляет ознакомление работников Учреждения, непосредственно осуществляющих обработку персональных данных, с положениями законодательства Российской Федерации и учредительными документами Учреждения в области персональных данных, в том числе требованиями к защите персональных данных, и обучение указанных работников;</w:t>
      </w:r>
    </w:p>
    <w:p w:rsidR="00451223" w:rsidRDefault="00451223">
      <w:pPr>
        <w:pStyle w:val="NormalWeb"/>
        <w:tabs>
          <w:tab w:val="left" w:pos="1440"/>
        </w:tabs>
        <w:spacing w:beforeAutospacing="0" w:afterAutospacing="0"/>
        <w:ind w:firstLine="720"/>
        <w:jc w:val="both"/>
        <w:rPr>
          <w:highlight w:val="white"/>
        </w:rPr>
      </w:pPr>
      <w:r>
        <w:rPr>
          <w:sz w:val="28"/>
          <w:szCs w:val="28"/>
          <w:highlight w:val="white"/>
        </w:rPr>
        <w:t>4.1.8.</w:t>
      </w:r>
      <w:r>
        <w:rPr>
          <w:sz w:val="28"/>
          <w:szCs w:val="28"/>
          <w:highlight w:val="white"/>
        </w:rPr>
        <w:tab/>
        <w:t>сообщает в установленном порядке субъектам персональных данных или их представителям информацию о наличии персональных данных, относящихся к соответствующим субъектам, предоставляет возможность ознакомления с этими персональными данными при обращении и (или) поступлении запросов указанных субъектов персональных данных или их представителей, если иное не установлено законодательством Российской Федерации;</w:t>
      </w:r>
    </w:p>
    <w:p w:rsidR="00451223" w:rsidRDefault="00451223">
      <w:pPr>
        <w:pStyle w:val="NormalWeb"/>
        <w:tabs>
          <w:tab w:val="left" w:pos="1440"/>
        </w:tabs>
        <w:spacing w:beforeAutospacing="0" w:afterAutospacing="0"/>
        <w:ind w:firstLine="720"/>
        <w:jc w:val="both"/>
      </w:pPr>
      <w:r>
        <w:rPr>
          <w:sz w:val="28"/>
          <w:szCs w:val="28"/>
        </w:rPr>
        <w:t>4.1.9.</w:t>
      </w:r>
      <w:r>
        <w:rPr>
          <w:sz w:val="28"/>
          <w:szCs w:val="28"/>
        </w:rPr>
        <w:tab/>
        <w:t>прекращает обработку и уничтожает персональные данные в случаях, предусмотренных законодательством в области персональных данных;</w:t>
      </w:r>
    </w:p>
    <w:p w:rsidR="00451223" w:rsidRDefault="00451223">
      <w:pPr>
        <w:pStyle w:val="NormalWeb"/>
        <w:tabs>
          <w:tab w:val="left" w:pos="1440"/>
        </w:tabs>
        <w:spacing w:beforeAutospacing="0" w:afterAutospacing="0"/>
        <w:ind w:firstLine="720"/>
        <w:jc w:val="both"/>
        <w:rPr>
          <w:highlight w:val="yellow"/>
        </w:rPr>
      </w:pPr>
      <w:r>
        <w:rPr>
          <w:sz w:val="28"/>
          <w:szCs w:val="28"/>
          <w:highlight w:val="white"/>
        </w:rPr>
        <w:t>4.1.10. п</w:t>
      </w:r>
      <w:r>
        <w:rPr>
          <w:color w:val="000000"/>
          <w:sz w:val="28"/>
          <w:szCs w:val="28"/>
          <w:highlight w:val="white"/>
        </w:rPr>
        <w:t>ри обработке персональных данных, осуществляемой без использования средств автоматизации, выполняются требования, установленные   постановлением   Правительства   Российской  Федерации  от 15.09.2008 г. № 687 «Об утверждении Положения об особенностях обработки персональных данных, осуществляемой без использования средств автоматизации»;</w:t>
      </w:r>
    </w:p>
    <w:p w:rsidR="00451223" w:rsidRDefault="00451223">
      <w:pPr>
        <w:pStyle w:val="NormalWeb"/>
        <w:tabs>
          <w:tab w:val="left" w:pos="1440"/>
        </w:tabs>
        <w:spacing w:beforeAutospacing="0" w:afterAutospacing="0"/>
        <w:ind w:firstLine="720"/>
        <w:jc w:val="both"/>
        <w:rPr>
          <w:highlight w:val="white"/>
        </w:rPr>
      </w:pPr>
      <w:r>
        <w:rPr>
          <w:sz w:val="28"/>
          <w:szCs w:val="28"/>
          <w:highlight w:val="white"/>
        </w:rPr>
        <w:t>4.1.11.</w:t>
      </w:r>
      <w:r>
        <w:rPr>
          <w:sz w:val="28"/>
          <w:szCs w:val="28"/>
          <w:highlight w:val="white"/>
        </w:rPr>
        <w:tab/>
        <w:t>совершает иные действия, предусмотренные законодательством в области персональных данных.</w:t>
      </w:r>
    </w:p>
    <w:p w:rsidR="00451223" w:rsidRDefault="00451223">
      <w:pPr>
        <w:pStyle w:val="NormalWeb"/>
        <w:spacing w:beforeAutospacing="0" w:afterAutospacing="0"/>
        <w:ind w:firstLine="720"/>
        <w:jc w:val="both"/>
      </w:pPr>
      <w:r>
        <w:rPr>
          <w:sz w:val="28"/>
          <w:szCs w:val="28"/>
        </w:rPr>
        <w:t>4.2. Меры, необходимые и достаточные для обеспечения выполнения Учреждением обязанностей оператора, предусмотренных законодательством Российской Федерации в области персональных данных, устанавливаются Учреждением в учредительных документах, регламентирующих обработку персональных данных и обеспечение безопасности персональных данных в Учреждении, в том числе при их обработке в информационных системах.</w:t>
      </w:r>
    </w:p>
    <w:p w:rsidR="00451223" w:rsidRDefault="00451223">
      <w:pPr>
        <w:ind w:firstLine="540"/>
        <w:jc w:val="both"/>
      </w:pPr>
      <w:r>
        <w:rPr>
          <w:sz w:val="28"/>
          <w:szCs w:val="28"/>
        </w:rPr>
        <w:t>4.3. При передаче персональных данных Учреждение соблюдает следующие требования:</w:t>
      </w:r>
    </w:p>
    <w:p w:rsidR="00451223" w:rsidRDefault="00451223">
      <w:pPr>
        <w:ind w:firstLine="540"/>
        <w:jc w:val="both"/>
      </w:pPr>
      <w:r>
        <w:rPr>
          <w:sz w:val="28"/>
          <w:szCs w:val="28"/>
        </w:rPr>
        <w:t>4.3.1. не сообщает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случаях, установленных федеральным законом;</w:t>
      </w:r>
    </w:p>
    <w:p w:rsidR="00451223" w:rsidRDefault="00451223">
      <w:pPr>
        <w:ind w:firstLine="540"/>
        <w:jc w:val="both"/>
      </w:pPr>
      <w:r>
        <w:rPr>
          <w:sz w:val="28"/>
          <w:szCs w:val="28"/>
        </w:rPr>
        <w:t>4.3.2. не сообщает персональные данные работника в коммерческих целях без его письменного согласия;</w:t>
      </w:r>
    </w:p>
    <w:p w:rsidR="00451223" w:rsidRDefault="00451223">
      <w:pPr>
        <w:ind w:firstLine="540"/>
        <w:jc w:val="both"/>
      </w:pPr>
      <w:r>
        <w:rPr>
          <w:sz w:val="28"/>
          <w:szCs w:val="28"/>
        </w:rPr>
        <w:t>4.3.3. предупреждает лиц, получающих персональные данные работника, о том, что эти данные могут быть использованы лишь в целях, для которых они сообщены, и требует от этих лиц подтверждения того, что это правило соблюдено. Данное положение не распространяется на обмен персональными данными работников в порядке, установленном федеральными законами;</w:t>
      </w:r>
    </w:p>
    <w:p w:rsidR="00451223" w:rsidRDefault="00451223">
      <w:pPr>
        <w:ind w:firstLine="540"/>
        <w:jc w:val="both"/>
      </w:pPr>
      <w:r>
        <w:rPr>
          <w:sz w:val="28"/>
          <w:szCs w:val="28"/>
        </w:rPr>
        <w:t>4.3.4. разрешает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451223" w:rsidRDefault="00451223">
      <w:pPr>
        <w:pStyle w:val="NormalWeb"/>
        <w:spacing w:beforeAutospacing="0" w:afterAutospacing="0"/>
        <w:ind w:left="1224"/>
        <w:jc w:val="both"/>
        <w:rPr>
          <w:sz w:val="28"/>
          <w:szCs w:val="28"/>
        </w:rPr>
      </w:pPr>
    </w:p>
    <w:p w:rsidR="00451223" w:rsidRDefault="00451223">
      <w:pPr>
        <w:pStyle w:val="NormalWeb"/>
        <w:ind w:firstLine="567"/>
        <w:jc w:val="center"/>
        <w:outlineLvl w:val="1"/>
        <w:rPr>
          <w:b/>
          <w:sz w:val="28"/>
          <w:szCs w:val="28"/>
          <w:highlight w:val="yellow"/>
        </w:rPr>
      </w:pPr>
      <w:r>
        <w:rPr>
          <w:b/>
          <w:sz w:val="28"/>
          <w:szCs w:val="28"/>
          <w:highlight w:val="white"/>
        </w:rPr>
        <w:t xml:space="preserve">5. Перечень действий с  персональными данными </w:t>
      </w:r>
    </w:p>
    <w:p w:rsidR="00451223" w:rsidRDefault="00451223">
      <w:pPr>
        <w:pStyle w:val="NormalWeb"/>
        <w:spacing w:beforeAutospacing="0" w:afterAutospacing="0"/>
        <w:ind w:left="567"/>
        <w:outlineLvl w:val="1"/>
        <w:rPr>
          <w:sz w:val="28"/>
          <w:szCs w:val="28"/>
          <w:highlight w:val="white"/>
        </w:rPr>
      </w:pPr>
    </w:p>
    <w:p w:rsidR="00451223" w:rsidRDefault="00451223">
      <w:pPr>
        <w:pStyle w:val="NormalWeb"/>
        <w:tabs>
          <w:tab w:val="left" w:pos="1260"/>
        </w:tabs>
        <w:spacing w:beforeAutospacing="0" w:afterAutospacing="0"/>
        <w:ind w:firstLine="720"/>
        <w:jc w:val="both"/>
        <w:rPr>
          <w:highlight w:val="white"/>
        </w:rPr>
      </w:pPr>
      <w:r>
        <w:rPr>
          <w:sz w:val="28"/>
          <w:szCs w:val="28"/>
          <w:highlight w:val="white"/>
        </w:rPr>
        <w:t>5.1.</w:t>
      </w:r>
      <w:r>
        <w:rPr>
          <w:sz w:val="28"/>
          <w:szCs w:val="28"/>
          <w:highlight w:val="white"/>
        </w:rPr>
        <w:tab/>
        <w:t>Учреждение осуществляет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и уничтожение персональных данных.</w:t>
      </w:r>
    </w:p>
    <w:p w:rsidR="00451223" w:rsidRDefault="00451223">
      <w:pPr>
        <w:pStyle w:val="NormalWeb"/>
        <w:tabs>
          <w:tab w:val="left" w:pos="1260"/>
        </w:tabs>
        <w:spacing w:beforeAutospacing="0" w:afterAutospacing="0"/>
        <w:ind w:firstLine="720"/>
        <w:jc w:val="both"/>
        <w:rPr>
          <w:sz w:val="28"/>
          <w:szCs w:val="28"/>
          <w:highlight w:val="white"/>
        </w:rPr>
      </w:pPr>
    </w:p>
    <w:p w:rsidR="00451223" w:rsidRDefault="00451223">
      <w:pPr>
        <w:pStyle w:val="NormalWeb"/>
        <w:tabs>
          <w:tab w:val="left" w:pos="1440"/>
        </w:tabs>
        <w:spacing w:beforeAutospacing="0" w:afterAutospacing="0"/>
        <w:ind w:firstLine="720"/>
        <w:jc w:val="both"/>
        <w:rPr>
          <w:sz w:val="28"/>
          <w:szCs w:val="28"/>
          <w:highlight w:val="white"/>
        </w:rPr>
      </w:pPr>
    </w:p>
    <w:p w:rsidR="00451223" w:rsidRDefault="00451223">
      <w:pPr>
        <w:pStyle w:val="NormalWeb"/>
        <w:tabs>
          <w:tab w:val="left" w:pos="1440"/>
        </w:tabs>
        <w:spacing w:beforeAutospacing="0" w:afterAutospacing="0"/>
        <w:jc w:val="center"/>
        <w:rPr>
          <w:b/>
          <w:bCs/>
          <w:highlight w:val="yellow"/>
        </w:rPr>
      </w:pPr>
      <w:r>
        <w:rPr>
          <w:b/>
          <w:bCs/>
          <w:sz w:val="28"/>
          <w:szCs w:val="28"/>
          <w:highlight w:val="white"/>
        </w:rPr>
        <w:t xml:space="preserve">         6. Обязанности субъектов персональных данных</w:t>
      </w:r>
    </w:p>
    <w:p w:rsidR="00451223" w:rsidRDefault="00451223">
      <w:pPr>
        <w:pStyle w:val="NormalWeb"/>
        <w:tabs>
          <w:tab w:val="left" w:pos="1440"/>
        </w:tabs>
        <w:spacing w:beforeAutospacing="0" w:afterAutospacing="0"/>
        <w:jc w:val="center"/>
        <w:rPr>
          <w:sz w:val="28"/>
          <w:szCs w:val="28"/>
          <w:highlight w:val="white"/>
        </w:rPr>
      </w:pPr>
    </w:p>
    <w:p w:rsidR="00451223" w:rsidRDefault="00451223">
      <w:pPr>
        <w:pStyle w:val="NormalWeb"/>
        <w:tabs>
          <w:tab w:val="left" w:pos="1260"/>
        </w:tabs>
        <w:spacing w:beforeAutospacing="0" w:afterAutospacing="0"/>
        <w:ind w:firstLine="720"/>
        <w:jc w:val="both"/>
        <w:outlineLvl w:val="1"/>
        <w:rPr>
          <w:highlight w:val="yellow"/>
        </w:rPr>
      </w:pPr>
      <w:r>
        <w:rPr>
          <w:sz w:val="28"/>
          <w:szCs w:val="28"/>
          <w:highlight w:val="white"/>
        </w:rPr>
        <w:t>6.1.</w:t>
      </w:r>
      <w:r>
        <w:rPr>
          <w:sz w:val="28"/>
          <w:szCs w:val="28"/>
          <w:highlight w:val="white"/>
        </w:rPr>
        <w:tab/>
        <w:t>Субъекты персональных данных обязаны:</w:t>
      </w:r>
    </w:p>
    <w:p w:rsidR="00451223" w:rsidRDefault="00451223">
      <w:pPr>
        <w:pStyle w:val="NormalWeb"/>
        <w:tabs>
          <w:tab w:val="left" w:pos="1260"/>
        </w:tabs>
        <w:spacing w:beforeAutospacing="0" w:afterAutospacing="0"/>
        <w:ind w:firstLine="720"/>
        <w:jc w:val="both"/>
        <w:outlineLvl w:val="1"/>
        <w:rPr>
          <w:highlight w:val="yellow"/>
        </w:rPr>
      </w:pPr>
      <w:r>
        <w:rPr>
          <w:sz w:val="28"/>
          <w:szCs w:val="28"/>
          <w:highlight w:val="white"/>
        </w:rPr>
        <w:t xml:space="preserve">6.1.1. Передавать Учреждению комплекс достоверных документированных персональных данных, перечень которых установлен Трудовым </w:t>
      </w:r>
      <w:r>
        <w:rPr>
          <w:color w:val="0000FF"/>
          <w:sz w:val="28"/>
          <w:szCs w:val="28"/>
          <w:highlight w:val="white"/>
        </w:rPr>
        <w:t>кодексом</w:t>
      </w:r>
      <w:r>
        <w:rPr>
          <w:sz w:val="28"/>
          <w:szCs w:val="28"/>
          <w:highlight w:val="white"/>
        </w:rPr>
        <w:t xml:space="preserve"> Российской Федерации.</w:t>
      </w:r>
    </w:p>
    <w:p w:rsidR="00451223" w:rsidRDefault="00451223">
      <w:pPr>
        <w:pStyle w:val="NormalWeb"/>
        <w:tabs>
          <w:tab w:val="left" w:pos="1260"/>
        </w:tabs>
        <w:spacing w:beforeAutospacing="0" w:afterAutospacing="0"/>
        <w:ind w:firstLine="720"/>
        <w:jc w:val="both"/>
        <w:outlineLvl w:val="1"/>
        <w:rPr>
          <w:highlight w:val="white"/>
        </w:rPr>
      </w:pPr>
      <w:r>
        <w:rPr>
          <w:sz w:val="28"/>
          <w:szCs w:val="28"/>
          <w:highlight w:val="white"/>
        </w:rPr>
        <w:t>6.1.2. Своевременно в разумный срок, не превышающий 5 дней, сообщать Учреждению об изменении своих персональных данных.</w:t>
      </w:r>
    </w:p>
    <w:p w:rsidR="00451223" w:rsidRDefault="00451223">
      <w:pPr>
        <w:tabs>
          <w:tab w:val="left" w:pos="1260"/>
        </w:tabs>
        <w:ind w:firstLine="720"/>
        <w:jc w:val="both"/>
        <w:outlineLvl w:val="1"/>
        <w:rPr>
          <w:i/>
          <w:iCs/>
          <w:sz w:val="28"/>
          <w:szCs w:val="28"/>
        </w:rPr>
      </w:pPr>
    </w:p>
    <w:p w:rsidR="00451223" w:rsidRDefault="00451223">
      <w:pPr>
        <w:pStyle w:val="NormalWeb"/>
        <w:spacing w:beforeAutospacing="0" w:afterAutospacing="0"/>
        <w:ind w:left="1224"/>
        <w:jc w:val="both"/>
      </w:pPr>
      <w:r>
        <w:rPr>
          <w:sz w:val="28"/>
          <w:szCs w:val="28"/>
        </w:rPr>
        <w:t xml:space="preserve"> </w:t>
      </w:r>
    </w:p>
    <w:p w:rsidR="00451223" w:rsidRDefault="00451223">
      <w:pPr>
        <w:pStyle w:val="NormalWeb"/>
        <w:spacing w:beforeAutospacing="0" w:afterAutospacing="0"/>
        <w:jc w:val="center"/>
      </w:pPr>
      <w:r>
        <w:rPr>
          <w:b/>
          <w:sz w:val="28"/>
          <w:szCs w:val="28"/>
        </w:rPr>
        <w:t>7. Права субъектов персональных данных</w:t>
      </w:r>
    </w:p>
    <w:p w:rsidR="00451223" w:rsidRDefault="00451223">
      <w:pPr>
        <w:pStyle w:val="NormalWeb"/>
        <w:spacing w:beforeAutospacing="0" w:afterAutospacing="0"/>
        <w:ind w:left="567"/>
        <w:outlineLvl w:val="1"/>
      </w:pPr>
      <w:r>
        <w:rPr>
          <w:sz w:val="28"/>
          <w:szCs w:val="28"/>
        </w:rPr>
        <w:t xml:space="preserve"> </w:t>
      </w:r>
    </w:p>
    <w:p w:rsidR="00451223" w:rsidRDefault="00451223">
      <w:pPr>
        <w:pStyle w:val="NormalWeb"/>
        <w:tabs>
          <w:tab w:val="left" w:pos="1260"/>
        </w:tabs>
        <w:spacing w:beforeAutospacing="0" w:afterAutospacing="0"/>
        <w:ind w:firstLine="720"/>
        <w:jc w:val="both"/>
        <w:outlineLvl w:val="1"/>
      </w:pPr>
      <w:r>
        <w:rPr>
          <w:sz w:val="28"/>
          <w:szCs w:val="28"/>
        </w:rPr>
        <w:t>7.1.</w:t>
      </w:r>
      <w:r>
        <w:rPr>
          <w:sz w:val="28"/>
          <w:szCs w:val="28"/>
        </w:rPr>
        <w:tab/>
        <w:t>Субъекты персональных данных имеют право на:</w:t>
      </w:r>
    </w:p>
    <w:p w:rsidR="00451223" w:rsidRDefault="00451223">
      <w:pPr>
        <w:pStyle w:val="NormalWeb"/>
        <w:tabs>
          <w:tab w:val="left" w:pos="993"/>
          <w:tab w:val="left" w:pos="1260"/>
          <w:tab w:val="left" w:pos="1560"/>
        </w:tabs>
        <w:spacing w:beforeAutospacing="0" w:afterAutospacing="0"/>
        <w:ind w:firstLine="720"/>
        <w:jc w:val="both"/>
      </w:pPr>
      <w:r>
        <w:rPr>
          <w:sz w:val="28"/>
          <w:szCs w:val="28"/>
        </w:rPr>
        <w:t>7.1.1.</w:t>
      </w:r>
      <w:r>
        <w:rPr>
          <w:sz w:val="28"/>
          <w:szCs w:val="28"/>
        </w:rPr>
        <w:tab/>
        <w:t>полную информацию, касающуюся обработки его персональных данных в Учреждении;</w:t>
      </w:r>
    </w:p>
    <w:p w:rsidR="00451223" w:rsidRDefault="00451223">
      <w:pPr>
        <w:pStyle w:val="NormalWeb"/>
        <w:tabs>
          <w:tab w:val="left" w:pos="993"/>
          <w:tab w:val="left" w:pos="1260"/>
          <w:tab w:val="left" w:pos="1560"/>
        </w:tabs>
        <w:spacing w:beforeAutospacing="0" w:afterAutospacing="0"/>
        <w:ind w:firstLine="720"/>
        <w:jc w:val="both"/>
      </w:pPr>
      <w:r>
        <w:rPr>
          <w:sz w:val="28"/>
          <w:szCs w:val="28"/>
        </w:rPr>
        <w:t>7.1.2.</w:t>
      </w:r>
      <w:r>
        <w:rPr>
          <w:sz w:val="28"/>
          <w:szCs w:val="28"/>
        </w:rPr>
        <w:tab/>
        <w:t>доступ к своим персональным данным, ознакомление с ними, включая право на безвозмездное получение копии любой записи, содержащей его персональные данные, за исключением случаев, предусмотренных законодательством;</w:t>
      </w:r>
    </w:p>
    <w:p w:rsidR="00451223" w:rsidRDefault="00451223">
      <w:pPr>
        <w:pStyle w:val="NormalWeb"/>
        <w:tabs>
          <w:tab w:val="left" w:pos="993"/>
          <w:tab w:val="left" w:pos="1260"/>
          <w:tab w:val="left" w:pos="1560"/>
        </w:tabs>
        <w:spacing w:beforeAutospacing="0" w:afterAutospacing="0"/>
        <w:ind w:firstLine="720"/>
        <w:jc w:val="both"/>
      </w:pPr>
      <w:r>
        <w:rPr>
          <w:sz w:val="28"/>
          <w:szCs w:val="28"/>
        </w:rPr>
        <w:t>7.1.3.</w:t>
      </w:r>
      <w:r>
        <w:rPr>
          <w:sz w:val="28"/>
          <w:szCs w:val="28"/>
        </w:rPr>
        <w:tab/>
        <w:t>уточнение своих персональных данных, их блокирование или уничтожение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w:t>
      </w:r>
    </w:p>
    <w:p w:rsidR="00451223" w:rsidRDefault="00451223">
      <w:pPr>
        <w:pStyle w:val="NormalWeb"/>
        <w:tabs>
          <w:tab w:val="left" w:pos="993"/>
          <w:tab w:val="left" w:pos="1260"/>
          <w:tab w:val="left" w:pos="1560"/>
        </w:tabs>
        <w:spacing w:beforeAutospacing="0" w:afterAutospacing="0"/>
        <w:ind w:firstLine="720"/>
        <w:jc w:val="both"/>
      </w:pPr>
      <w:r>
        <w:rPr>
          <w:sz w:val="28"/>
          <w:szCs w:val="28"/>
        </w:rPr>
        <w:t>7.1.4.</w:t>
      </w:r>
      <w:r>
        <w:rPr>
          <w:sz w:val="28"/>
          <w:szCs w:val="28"/>
        </w:rPr>
        <w:tab/>
        <w:t>отзыв согласия на обработку персональных данных;</w:t>
      </w:r>
    </w:p>
    <w:p w:rsidR="00451223" w:rsidRDefault="00451223">
      <w:pPr>
        <w:pStyle w:val="NormalWeb"/>
        <w:tabs>
          <w:tab w:val="left" w:pos="993"/>
          <w:tab w:val="left" w:pos="1260"/>
          <w:tab w:val="left" w:pos="1560"/>
        </w:tabs>
        <w:spacing w:beforeAutospacing="0" w:afterAutospacing="0"/>
        <w:ind w:firstLine="720"/>
        <w:jc w:val="both"/>
      </w:pPr>
      <w:r>
        <w:rPr>
          <w:sz w:val="28"/>
          <w:szCs w:val="28"/>
        </w:rPr>
        <w:t>7.1.5.</w:t>
      </w:r>
      <w:r>
        <w:rPr>
          <w:sz w:val="28"/>
          <w:szCs w:val="28"/>
        </w:rPr>
        <w:tab/>
        <w:t>принятие предусмотренных законом мер по защите своих прав;</w:t>
      </w:r>
    </w:p>
    <w:p w:rsidR="00451223" w:rsidRDefault="00451223">
      <w:pPr>
        <w:pStyle w:val="NormalWeb"/>
        <w:tabs>
          <w:tab w:val="left" w:pos="1260"/>
          <w:tab w:val="left" w:pos="1560"/>
        </w:tabs>
        <w:spacing w:beforeAutospacing="0" w:afterAutospacing="0"/>
        <w:ind w:firstLine="720"/>
        <w:jc w:val="both"/>
      </w:pPr>
      <w:r>
        <w:rPr>
          <w:sz w:val="28"/>
          <w:szCs w:val="28"/>
        </w:rPr>
        <w:t>7.1.6. обжалование действия или бездействия Учреждения, осуществляемого с нарушением требований законодательства Российской Федерации в области персональных данных, в уполномоченный орган по защите прав субъектов персональных данных или в суд;</w:t>
      </w:r>
    </w:p>
    <w:p w:rsidR="00451223" w:rsidRDefault="00451223">
      <w:pPr>
        <w:pStyle w:val="NormalWeb"/>
        <w:tabs>
          <w:tab w:val="left" w:pos="993"/>
          <w:tab w:val="left" w:pos="1260"/>
          <w:tab w:val="left" w:pos="1560"/>
        </w:tabs>
        <w:spacing w:beforeAutospacing="0" w:afterAutospacing="0"/>
        <w:ind w:firstLine="720"/>
        <w:jc w:val="both"/>
        <w:rPr>
          <w:sz w:val="28"/>
          <w:szCs w:val="28"/>
        </w:rPr>
      </w:pPr>
      <w:r>
        <w:rPr>
          <w:sz w:val="28"/>
          <w:szCs w:val="28"/>
        </w:rPr>
        <w:t>7.1.7.</w:t>
      </w:r>
      <w:r>
        <w:rPr>
          <w:sz w:val="28"/>
          <w:szCs w:val="28"/>
        </w:rPr>
        <w:tab/>
        <w:t>осуществление иных прав, предусмотренных законодательством Российской Федерации;</w:t>
      </w:r>
    </w:p>
    <w:p w:rsidR="00451223" w:rsidRPr="00086FDD" w:rsidRDefault="00451223" w:rsidP="00086FDD">
      <w:pPr>
        <w:pStyle w:val="20"/>
        <w:numPr>
          <w:ilvl w:val="0"/>
          <w:numId w:val="0"/>
        </w:numPr>
        <w:spacing w:before="0"/>
        <w:rPr>
          <w:rFonts w:ascii="Times New Roman" w:hAnsi="Times New Roman"/>
          <w:sz w:val="28"/>
          <w:szCs w:val="28"/>
        </w:rPr>
      </w:pPr>
      <w:r>
        <w:rPr>
          <w:rFonts w:ascii="Times New Roman" w:hAnsi="Times New Roman"/>
          <w:sz w:val="28"/>
          <w:szCs w:val="28"/>
        </w:rPr>
        <w:t xml:space="preserve">          </w:t>
      </w:r>
      <w:r w:rsidRPr="00086FDD">
        <w:rPr>
          <w:rFonts w:ascii="Times New Roman" w:hAnsi="Times New Roman"/>
          <w:sz w:val="28"/>
          <w:szCs w:val="28"/>
        </w:rPr>
        <w:t xml:space="preserve">7.1.8. Для получения работником </w:t>
      </w:r>
      <w:r>
        <w:rPr>
          <w:rFonts w:ascii="Times New Roman" w:hAnsi="Times New Roman"/>
          <w:sz w:val="28"/>
          <w:szCs w:val="28"/>
        </w:rPr>
        <w:t>Учреждения</w:t>
      </w:r>
      <w:r w:rsidRPr="00086FDD">
        <w:rPr>
          <w:rFonts w:ascii="Times New Roman" w:hAnsi="Times New Roman"/>
          <w:sz w:val="28"/>
          <w:szCs w:val="28"/>
        </w:rPr>
        <w:t xml:space="preserve"> своих персональных данных пишется заявление по установленной форме </w:t>
      </w:r>
      <w:r>
        <w:rPr>
          <w:rFonts w:ascii="Times New Roman" w:hAnsi="Times New Roman"/>
          <w:sz w:val="28"/>
          <w:szCs w:val="28"/>
        </w:rPr>
        <w:t>согласно приложению 1.</w:t>
      </w:r>
    </w:p>
    <w:p w:rsidR="00451223" w:rsidRDefault="00451223">
      <w:pPr>
        <w:pStyle w:val="NormalWeb"/>
        <w:tabs>
          <w:tab w:val="left" w:pos="993"/>
          <w:tab w:val="left" w:pos="1260"/>
          <w:tab w:val="left" w:pos="1560"/>
        </w:tabs>
        <w:spacing w:beforeAutospacing="0" w:afterAutospacing="0"/>
        <w:ind w:firstLine="720"/>
        <w:jc w:val="both"/>
      </w:pPr>
    </w:p>
    <w:p w:rsidR="00451223" w:rsidRDefault="00451223">
      <w:pPr>
        <w:pStyle w:val="NormalWeb"/>
        <w:tabs>
          <w:tab w:val="left" w:pos="993"/>
          <w:tab w:val="left" w:pos="1260"/>
          <w:tab w:val="left" w:pos="1560"/>
        </w:tabs>
        <w:spacing w:beforeAutospacing="0" w:afterAutospacing="0"/>
        <w:ind w:firstLine="720"/>
        <w:jc w:val="both"/>
        <w:rPr>
          <w:sz w:val="28"/>
          <w:szCs w:val="28"/>
        </w:rPr>
      </w:pPr>
    </w:p>
    <w:p w:rsidR="00451223" w:rsidRDefault="00451223">
      <w:pPr>
        <w:ind w:firstLine="720"/>
        <w:jc w:val="center"/>
        <w:rPr>
          <w:b/>
          <w:bCs/>
        </w:rPr>
      </w:pPr>
      <w:r>
        <w:rPr>
          <w:b/>
          <w:bCs/>
          <w:sz w:val="28"/>
          <w:szCs w:val="28"/>
        </w:rPr>
        <w:t>8. Сбор, обработка и хранение персональных данных</w:t>
      </w:r>
    </w:p>
    <w:p w:rsidR="00451223" w:rsidRDefault="00451223">
      <w:pPr>
        <w:jc w:val="both"/>
        <w:rPr>
          <w:sz w:val="28"/>
          <w:szCs w:val="28"/>
        </w:rPr>
      </w:pPr>
    </w:p>
    <w:p w:rsidR="00451223" w:rsidRDefault="00451223">
      <w:pPr>
        <w:ind w:firstLine="540"/>
        <w:jc w:val="both"/>
        <w:rPr>
          <w:sz w:val="28"/>
          <w:szCs w:val="28"/>
        </w:rPr>
      </w:pPr>
      <w:r>
        <w:rPr>
          <w:sz w:val="28"/>
          <w:szCs w:val="28"/>
        </w:rPr>
        <w:t xml:space="preserve">8.1. </w:t>
      </w:r>
      <w:r w:rsidRPr="00ED379A">
        <w:rPr>
          <w:b/>
          <w:sz w:val="28"/>
          <w:szCs w:val="28"/>
        </w:rPr>
        <w:t>Обработка персональных данных работника</w:t>
      </w:r>
      <w:r>
        <w:rPr>
          <w:sz w:val="28"/>
          <w:szCs w:val="28"/>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работника.</w:t>
      </w:r>
    </w:p>
    <w:p w:rsidR="00451223" w:rsidRDefault="00451223">
      <w:pPr>
        <w:pStyle w:val="NormalWeb"/>
        <w:tabs>
          <w:tab w:val="left" w:pos="1260"/>
        </w:tabs>
        <w:spacing w:beforeAutospacing="0" w:afterAutospacing="0"/>
        <w:ind w:firstLine="720"/>
        <w:jc w:val="both"/>
      </w:pPr>
      <w:r>
        <w:rPr>
          <w:sz w:val="28"/>
          <w:szCs w:val="28"/>
        </w:rPr>
        <w:t>8.2.</w:t>
      </w:r>
      <w:r>
        <w:rPr>
          <w:sz w:val="28"/>
          <w:szCs w:val="28"/>
        </w:rPr>
        <w:tab/>
        <w:t>Обработка персональных данных в Учреждении осуществляется следующими способами:</w:t>
      </w:r>
    </w:p>
    <w:p w:rsidR="00451223" w:rsidRDefault="00451223">
      <w:pPr>
        <w:pStyle w:val="NormalWeb"/>
        <w:tabs>
          <w:tab w:val="left" w:pos="1440"/>
        </w:tabs>
        <w:spacing w:beforeAutospacing="0" w:afterAutospacing="0"/>
        <w:ind w:firstLine="720"/>
        <w:jc w:val="both"/>
      </w:pPr>
      <w:r>
        <w:rPr>
          <w:sz w:val="28"/>
          <w:szCs w:val="28"/>
        </w:rPr>
        <w:t>8.2.1.</w:t>
      </w:r>
      <w:r>
        <w:rPr>
          <w:sz w:val="28"/>
          <w:szCs w:val="28"/>
        </w:rPr>
        <w:tab/>
        <w:t>без использования средств вычислительной техники (неавтоматизированная обработка персональных данных);</w:t>
      </w:r>
    </w:p>
    <w:p w:rsidR="00451223" w:rsidRDefault="00451223">
      <w:pPr>
        <w:pStyle w:val="NormalWeb"/>
        <w:tabs>
          <w:tab w:val="left" w:pos="1440"/>
        </w:tabs>
        <w:spacing w:beforeAutospacing="0" w:afterAutospacing="0"/>
        <w:ind w:firstLine="720"/>
        <w:jc w:val="both"/>
      </w:pPr>
      <w:r>
        <w:rPr>
          <w:sz w:val="28"/>
          <w:szCs w:val="28"/>
        </w:rPr>
        <w:t>8.2.2.</w:t>
      </w:r>
      <w:r>
        <w:rPr>
          <w:sz w:val="28"/>
          <w:szCs w:val="28"/>
        </w:rPr>
        <w:tab/>
        <w:t>получение информации по информационно-телекоммуникационным сетям;</w:t>
      </w:r>
    </w:p>
    <w:p w:rsidR="00451223" w:rsidRDefault="00451223">
      <w:pPr>
        <w:pStyle w:val="NormalWeb"/>
        <w:tabs>
          <w:tab w:val="left" w:pos="1440"/>
        </w:tabs>
        <w:spacing w:beforeAutospacing="0" w:afterAutospacing="0"/>
        <w:ind w:firstLine="720"/>
        <w:jc w:val="both"/>
        <w:rPr>
          <w:sz w:val="28"/>
          <w:szCs w:val="28"/>
        </w:rPr>
      </w:pPr>
      <w:r>
        <w:rPr>
          <w:sz w:val="28"/>
          <w:szCs w:val="28"/>
        </w:rPr>
        <w:t>8.2.3.</w:t>
      </w:r>
      <w:r>
        <w:rPr>
          <w:sz w:val="28"/>
          <w:szCs w:val="28"/>
        </w:rPr>
        <w:tab/>
        <w:t>обработка персональных данных с использованием способов, указанных в подпунктах 8.2.1 и 8.2.2 одновременно.</w:t>
      </w:r>
    </w:p>
    <w:p w:rsidR="00451223" w:rsidRPr="00265604" w:rsidRDefault="00451223" w:rsidP="00265604">
      <w:pPr>
        <w:pStyle w:val="3"/>
        <w:numPr>
          <w:ilvl w:val="0"/>
          <w:numId w:val="0"/>
        </w:numPr>
        <w:spacing w:before="0" w:after="0"/>
        <w:jc w:val="both"/>
        <w:rPr>
          <w:rFonts w:ascii="Times New Roman" w:hAnsi="Times New Roman" w:cs="Times New Roman"/>
          <w:b w:val="0"/>
          <w:i w:val="0"/>
          <w:sz w:val="28"/>
        </w:rPr>
      </w:pPr>
      <w:r>
        <w:rPr>
          <w:rFonts w:ascii="Times New Roman" w:hAnsi="Times New Roman" w:cs="Times New Roman"/>
          <w:b w:val="0"/>
          <w:i w:val="0"/>
          <w:sz w:val="28"/>
        </w:rPr>
        <w:t xml:space="preserve">          </w:t>
      </w:r>
      <w:r w:rsidRPr="00EE760E">
        <w:rPr>
          <w:rFonts w:ascii="Times New Roman" w:hAnsi="Times New Roman" w:cs="Times New Roman"/>
          <w:b w:val="0"/>
          <w:i w:val="0"/>
          <w:sz w:val="28"/>
        </w:rPr>
        <w:t>8.</w:t>
      </w:r>
      <w:r>
        <w:rPr>
          <w:rFonts w:ascii="Times New Roman" w:hAnsi="Times New Roman" w:cs="Times New Roman"/>
          <w:b w:val="0"/>
          <w:i w:val="0"/>
          <w:sz w:val="28"/>
        </w:rPr>
        <w:t>3</w:t>
      </w:r>
      <w:r w:rsidRPr="00EE760E">
        <w:rPr>
          <w:rFonts w:ascii="Times New Roman" w:hAnsi="Times New Roman" w:cs="Times New Roman"/>
          <w:b w:val="0"/>
          <w:i w:val="0"/>
          <w:sz w:val="28"/>
        </w:rPr>
        <w:t>.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w:t>
      </w:r>
      <w:r w:rsidRPr="00EE760E">
        <w:rPr>
          <w:rFonts w:ascii="Times New Roman" w:hAnsi="Times New Roman" w:cs="Times New Roman"/>
          <w:i w:val="0"/>
          <w:sz w:val="28"/>
        </w:rPr>
        <w:t xml:space="preserve">. </w:t>
      </w:r>
      <w:r w:rsidRPr="00EE760E">
        <w:rPr>
          <w:rFonts w:ascii="Times New Roman" w:hAnsi="Times New Roman" w:cs="Times New Roman"/>
          <w:b w:val="0"/>
          <w:i w:val="0"/>
          <w:color w:val="000000"/>
          <w:sz w:val="28"/>
        </w:rPr>
        <w:t>Форма изложения письменного согласия указана в</w:t>
      </w:r>
      <w:r w:rsidRPr="00EE760E">
        <w:rPr>
          <w:rFonts w:ascii="Times New Roman" w:hAnsi="Times New Roman" w:cs="Times New Roman"/>
          <w:i w:val="0"/>
          <w:color w:val="000000"/>
          <w:sz w:val="28"/>
        </w:rPr>
        <w:t xml:space="preserve"> </w:t>
      </w:r>
      <w:r w:rsidRPr="00265604">
        <w:rPr>
          <w:rFonts w:ascii="Times New Roman" w:hAnsi="Times New Roman" w:cs="Times New Roman"/>
          <w:b w:val="0"/>
          <w:i w:val="0"/>
          <w:color w:val="000000"/>
          <w:sz w:val="28"/>
        </w:rPr>
        <w:t>приложени</w:t>
      </w:r>
      <w:r>
        <w:rPr>
          <w:rFonts w:ascii="Times New Roman" w:hAnsi="Times New Roman" w:cs="Times New Roman"/>
          <w:b w:val="0"/>
          <w:i w:val="0"/>
          <w:color w:val="000000"/>
          <w:sz w:val="28"/>
        </w:rPr>
        <w:t>ях</w:t>
      </w:r>
      <w:r w:rsidRPr="00265604">
        <w:rPr>
          <w:rFonts w:ascii="Times New Roman" w:hAnsi="Times New Roman" w:cs="Times New Roman"/>
          <w:b w:val="0"/>
          <w:i w:val="0"/>
          <w:color w:val="000000"/>
          <w:sz w:val="28"/>
        </w:rPr>
        <w:t xml:space="preserve"> 2</w:t>
      </w:r>
      <w:r>
        <w:rPr>
          <w:rFonts w:ascii="Times New Roman" w:hAnsi="Times New Roman" w:cs="Times New Roman"/>
          <w:b w:val="0"/>
          <w:i w:val="0"/>
          <w:color w:val="000000"/>
          <w:sz w:val="28"/>
        </w:rPr>
        <w:t>,3</w:t>
      </w:r>
      <w:r w:rsidRPr="00265604">
        <w:rPr>
          <w:rFonts w:ascii="Times New Roman" w:hAnsi="Times New Roman" w:cs="Times New Roman"/>
          <w:b w:val="0"/>
          <w:i w:val="0"/>
          <w:color w:val="000000"/>
          <w:sz w:val="28"/>
        </w:rPr>
        <w:t>.</w:t>
      </w:r>
    </w:p>
    <w:p w:rsidR="00451223" w:rsidRDefault="00451223">
      <w:pPr>
        <w:ind w:firstLine="540"/>
        <w:jc w:val="both"/>
        <w:rPr>
          <w:sz w:val="28"/>
          <w:szCs w:val="28"/>
        </w:rPr>
      </w:pPr>
      <w:r>
        <w:rPr>
          <w:sz w:val="28"/>
          <w:szCs w:val="28"/>
        </w:rPr>
        <w:t>8.4.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451223" w:rsidRDefault="00451223">
      <w:pPr>
        <w:ind w:firstLine="540"/>
        <w:jc w:val="both"/>
        <w:rPr>
          <w:sz w:val="28"/>
          <w:szCs w:val="28"/>
        </w:rPr>
      </w:pPr>
      <w:r>
        <w:rPr>
          <w:sz w:val="28"/>
          <w:szCs w:val="28"/>
        </w:rPr>
        <w:t>8.5. Работник представляет работодателю достоверные сведения о себе. Работодатель проверяет достоверность сведений, сверяя данные, представленные работником, с имеющимися у работника документами. Представление работником подложных документов или ложных сведений при поступлении на работу является основанием для расторжения трудового договора.</w:t>
      </w:r>
    </w:p>
    <w:p w:rsidR="00451223" w:rsidRDefault="00451223">
      <w:pPr>
        <w:ind w:firstLine="540"/>
        <w:jc w:val="both"/>
        <w:rPr>
          <w:sz w:val="28"/>
          <w:szCs w:val="28"/>
        </w:rPr>
      </w:pPr>
      <w:r>
        <w:rPr>
          <w:sz w:val="28"/>
          <w:szCs w:val="28"/>
        </w:rPr>
        <w:t>8.6. Личное дело работника оформляется после издания приказа о приеме на работу.</w:t>
      </w:r>
    </w:p>
    <w:p w:rsidR="00451223" w:rsidRDefault="00451223">
      <w:pPr>
        <w:ind w:firstLine="540"/>
        <w:jc w:val="both"/>
        <w:rPr>
          <w:sz w:val="28"/>
          <w:szCs w:val="28"/>
        </w:rPr>
      </w:pPr>
      <w:r>
        <w:rPr>
          <w:sz w:val="28"/>
          <w:szCs w:val="28"/>
        </w:rPr>
        <w:t>8.7. Все документы личного дела подшиваются.</w:t>
      </w:r>
    </w:p>
    <w:p w:rsidR="00451223" w:rsidRDefault="00451223">
      <w:pPr>
        <w:ind w:firstLine="540"/>
        <w:jc w:val="both"/>
        <w:rPr>
          <w:sz w:val="28"/>
          <w:szCs w:val="28"/>
        </w:rPr>
      </w:pPr>
      <w:r>
        <w:rPr>
          <w:sz w:val="28"/>
          <w:szCs w:val="28"/>
        </w:rPr>
        <w:t>8.8. Все документы, поступающие в личное дело, располагаются в хронологическом порядке. Листы документов, подшитых в личное дело, нумеруются.</w:t>
      </w:r>
    </w:p>
    <w:p w:rsidR="00451223" w:rsidRDefault="00451223">
      <w:pPr>
        <w:ind w:firstLine="540"/>
        <w:jc w:val="both"/>
      </w:pPr>
      <w:r>
        <w:rPr>
          <w:sz w:val="28"/>
          <w:szCs w:val="28"/>
        </w:rPr>
        <w:t>8.9. Личное дело ведется на протяжении всей трудовой деятельности работника. Изменения, вносимые в личное дело, должны быть подтверждены соответствующими документами.</w:t>
      </w:r>
    </w:p>
    <w:p w:rsidR="00451223" w:rsidRDefault="00451223">
      <w:pPr>
        <w:ind w:firstLine="540"/>
        <w:jc w:val="both"/>
      </w:pPr>
      <w:r>
        <w:rPr>
          <w:sz w:val="28"/>
          <w:szCs w:val="28"/>
          <w:highlight w:val="white"/>
        </w:rPr>
        <w:t>8.10.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в Учреждении не осуществляется.</w:t>
      </w:r>
    </w:p>
    <w:p w:rsidR="00451223" w:rsidRDefault="00451223">
      <w:pPr>
        <w:ind w:firstLine="720"/>
        <w:jc w:val="center"/>
        <w:rPr>
          <w:b/>
          <w:sz w:val="28"/>
          <w:szCs w:val="28"/>
        </w:rPr>
      </w:pPr>
    </w:p>
    <w:p w:rsidR="00451223" w:rsidRDefault="00451223">
      <w:pPr>
        <w:ind w:firstLine="720"/>
        <w:jc w:val="center"/>
      </w:pPr>
    </w:p>
    <w:p w:rsidR="00451223" w:rsidRDefault="00451223">
      <w:pPr>
        <w:ind w:firstLine="540"/>
        <w:jc w:val="center"/>
        <w:rPr>
          <w:b/>
          <w:bCs/>
          <w:sz w:val="28"/>
          <w:szCs w:val="28"/>
        </w:rPr>
      </w:pPr>
      <w:r>
        <w:rPr>
          <w:b/>
          <w:bCs/>
          <w:sz w:val="28"/>
          <w:szCs w:val="28"/>
        </w:rPr>
        <w:t>9. Доступ к персональным данным сотрудника</w:t>
      </w:r>
    </w:p>
    <w:p w:rsidR="00451223" w:rsidRDefault="00451223">
      <w:pPr>
        <w:jc w:val="both"/>
        <w:rPr>
          <w:sz w:val="28"/>
          <w:szCs w:val="28"/>
        </w:rPr>
      </w:pPr>
    </w:p>
    <w:p w:rsidR="00451223" w:rsidRPr="00ED379A" w:rsidRDefault="00451223">
      <w:pPr>
        <w:ind w:firstLine="540"/>
        <w:jc w:val="both"/>
        <w:rPr>
          <w:b/>
          <w:sz w:val="28"/>
          <w:szCs w:val="28"/>
        </w:rPr>
      </w:pPr>
      <w:r>
        <w:rPr>
          <w:b/>
          <w:sz w:val="28"/>
          <w:szCs w:val="28"/>
        </w:rPr>
        <w:t>9</w:t>
      </w:r>
      <w:r w:rsidRPr="00ED379A">
        <w:rPr>
          <w:b/>
          <w:sz w:val="28"/>
          <w:szCs w:val="28"/>
        </w:rPr>
        <w:t>.1. Внутренний доступ (доступ внутри Учреждения).</w:t>
      </w:r>
    </w:p>
    <w:p w:rsidR="00451223" w:rsidRDefault="00451223">
      <w:pPr>
        <w:ind w:firstLine="540"/>
        <w:jc w:val="both"/>
        <w:rPr>
          <w:sz w:val="28"/>
          <w:szCs w:val="28"/>
        </w:rPr>
      </w:pPr>
      <w:r>
        <w:rPr>
          <w:sz w:val="28"/>
          <w:szCs w:val="28"/>
        </w:rPr>
        <w:t>9.1.1. Право доступа к персональным данным сотрудника имеют:</w:t>
      </w:r>
    </w:p>
    <w:p w:rsidR="00451223" w:rsidRDefault="00451223">
      <w:pPr>
        <w:ind w:firstLine="540"/>
        <w:jc w:val="both"/>
        <w:rPr>
          <w:sz w:val="28"/>
          <w:szCs w:val="28"/>
        </w:rPr>
      </w:pPr>
      <w:r>
        <w:rPr>
          <w:sz w:val="28"/>
          <w:szCs w:val="28"/>
        </w:rPr>
        <w:t>- директор Учреждения;</w:t>
      </w:r>
    </w:p>
    <w:p w:rsidR="00451223" w:rsidRDefault="00451223">
      <w:pPr>
        <w:ind w:firstLine="540"/>
        <w:jc w:val="both"/>
        <w:rPr>
          <w:sz w:val="28"/>
          <w:szCs w:val="28"/>
        </w:rPr>
      </w:pPr>
      <w:r>
        <w:rPr>
          <w:sz w:val="28"/>
          <w:szCs w:val="28"/>
        </w:rPr>
        <w:t>- заместитель директора Учреждения;</w:t>
      </w:r>
    </w:p>
    <w:p w:rsidR="00451223" w:rsidRDefault="00451223">
      <w:pPr>
        <w:ind w:firstLine="540"/>
        <w:jc w:val="both"/>
        <w:rPr>
          <w:sz w:val="28"/>
          <w:szCs w:val="28"/>
        </w:rPr>
      </w:pPr>
      <w:r>
        <w:rPr>
          <w:sz w:val="28"/>
          <w:szCs w:val="28"/>
        </w:rPr>
        <w:t>- лицо, ответственное за обработку персональных данных;</w:t>
      </w:r>
    </w:p>
    <w:p w:rsidR="00451223" w:rsidRDefault="00451223">
      <w:pPr>
        <w:ind w:firstLine="540"/>
        <w:jc w:val="both"/>
        <w:rPr>
          <w:sz w:val="28"/>
          <w:szCs w:val="28"/>
        </w:rPr>
      </w:pPr>
      <w:r>
        <w:rPr>
          <w:sz w:val="28"/>
          <w:szCs w:val="28"/>
        </w:rPr>
        <w:t>- при переводе из одного структурного подразделения в другое доступ к персональным данным сотрудника может иметь руководитель нового подразделения по согласованию с директором Учреждения;</w:t>
      </w:r>
    </w:p>
    <w:p w:rsidR="00451223" w:rsidRDefault="00451223">
      <w:pPr>
        <w:ind w:firstLine="540"/>
        <w:jc w:val="both"/>
      </w:pPr>
      <w:r>
        <w:rPr>
          <w:sz w:val="28"/>
          <w:szCs w:val="28"/>
        </w:rPr>
        <w:t>- сотрудники бухгалтерии - к тем данным, которые необходимы для выполнения конкретных функций;</w:t>
      </w:r>
    </w:p>
    <w:p w:rsidR="00451223" w:rsidRDefault="00451223">
      <w:pPr>
        <w:ind w:firstLine="540"/>
        <w:jc w:val="both"/>
      </w:pPr>
      <w:r>
        <w:rPr>
          <w:sz w:val="28"/>
          <w:szCs w:val="28"/>
        </w:rPr>
        <w:t>- сотрудник отдела внутреннего контроля в ходе плановой проверки;</w:t>
      </w:r>
    </w:p>
    <w:p w:rsidR="00451223" w:rsidRDefault="00451223">
      <w:pPr>
        <w:ind w:firstLine="540"/>
        <w:jc w:val="both"/>
        <w:rPr>
          <w:sz w:val="28"/>
          <w:szCs w:val="28"/>
        </w:rPr>
      </w:pPr>
      <w:r>
        <w:rPr>
          <w:sz w:val="28"/>
          <w:szCs w:val="28"/>
        </w:rPr>
        <w:t>- сам работник, носитель данных.</w:t>
      </w:r>
    </w:p>
    <w:p w:rsidR="00451223" w:rsidRDefault="00451223" w:rsidP="0037020D">
      <w:pPr>
        <w:pStyle w:val="20"/>
        <w:numPr>
          <w:ilvl w:val="0"/>
          <w:numId w:val="0"/>
        </w:numPr>
        <w:spacing w:before="0"/>
        <w:rPr>
          <w:rFonts w:ascii="Times New Roman" w:hAnsi="Times New Roman"/>
          <w:sz w:val="28"/>
          <w:szCs w:val="28"/>
        </w:rPr>
      </w:pPr>
      <w:r>
        <w:rPr>
          <w:rFonts w:ascii="Times New Roman" w:hAnsi="Times New Roman"/>
          <w:sz w:val="28"/>
          <w:szCs w:val="28"/>
        </w:rPr>
        <w:t xml:space="preserve">        9</w:t>
      </w:r>
      <w:r w:rsidRPr="0037020D">
        <w:rPr>
          <w:rFonts w:ascii="Times New Roman" w:hAnsi="Times New Roman"/>
          <w:sz w:val="28"/>
          <w:szCs w:val="28"/>
        </w:rPr>
        <w:t xml:space="preserve">.1.2. Допуск к необходимым категориям </w:t>
      </w:r>
      <w:r>
        <w:rPr>
          <w:rFonts w:ascii="Times New Roman" w:hAnsi="Times New Roman"/>
          <w:sz w:val="28"/>
          <w:szCs w:val="28"/>
        </w:rPr>
        <w:t xml:space="preserve">персональных данных </w:t>
      </w:r>
      <w:r w:rsidRPr="0037020D">
        <w:rPr>
          <w:rFonts w:ascii="Times New Roman" w:hAnsi="Times New Roman"/>
          <w:sz w:val="28"/>
          <w:szCs w:val="28"/>
        </w:rPr>
        <w:t xml:space="preserve">сотрудники </w:t>
      </w:r>
      <w:r>
        <w:rPr>
          <w:rFonts w:ascii="Times New Roman" w:hAnsi="Times New Roman"/>
          <w:sz w:val="28"/>
          <w:szCs w:val="28"/>
        </w:rPr>
        <w:t xml:space="preserve">Учреждения </w:t>
      </w:r>
      <w:r w:rsidRPr="0037020D">
        <w:rPr>
          <w:rFonts w:ascii="Times New Roman" w:hAnsi="Times New Roman"/>
          <w:sz w:val="28"/>
          <w:szCs w:val="28"/>
        </w:rPr>
        <w:t xml:space="preserve">получают после подписания Обязательства о неразглашении персональных данных </w:t>
      </w:r>
      <w:r>
        <w:rPr>
          <w:rFonts w:ascii="Times New Roman" w:hAnsi="Times New Roman"/>
          <w:sz w:val="28"/>
          <w:szCs w:val="28"/>
        </w:rPr>
        <w:t>согласно приложению 4.</w:t>
      </w:r>
    </w:p>
    <w:p w:rsidR="00451223" w:rsidRPr="0037020D" w:rsidRDefault="00451223" w:rsidP="0037020D">
      <w:pPr>
        <w:pStyle w:val="20"/>
        <w:numPr>
          <w:ilvl w:val="0"/>
          <w:numId w:val="0"/>
        </w:numPr>
        <w:spacing w:before="0"/>
        <w:rPr>
          <w:rFonts w:ascii="Times New Roman" w:hAnsi="Times New Roman"/>
          <w:b/>
          <w:color w:val="000000"/>
          <w:sz w:val="28"/>
          <w:szCs w:val="28"/>
        </w:rPr>
      </w:pPr>
      <w:r>
        <w:rPr>
          <w:rFonts w:ascii="Times New Roman" w:hAnsi="Times New Roman"/>
          <w:sz w:val="28"/>
          <w:szCs w:val="28"/>
        </w:rPr>
        <w:t xml:space="preserve">        9.1.3. </w:t>
      </w:r>
      <w:r w:rsidRPr="0037020D">
        <w:rPr>
          <w:rFonts w:ascii="Times New Roman" w:hAnsi="Times New Roman"/>
          <w:color w:val="000000"/>
          <w:sz w:val="28"/>
          <w:szCs w:val="28"/>
        </w:rPr>
        <w:t xml:space="preserve">Временный или разовый допуск к работе с </w:t>
      </w:r>
      <w:r>
        <w:rPr>
          <w:rFonts w:ascii="Times New Roman" w:hAnsi="Times New Roman"/>
          <w:color w:val="000000"/>
          <w:sz w:val="28"/>
          <w:szCs w:val="28"/>
        </w:rPr>
        <w:t>персональными данными</w:t>
      </w:r>
      <w:r w:rsidRPr="0037020D">
        <w:rPr>
          <w:rFonts w:ascii="Times New Roman" w:hAnsi="Times New Roman"/>
          <w:color w:val="000000"/>
          <w:sz w:val="28"/>
          <w:szCs w:val="28"/>
        </w:rPr>
        <w:t xml:space="preserve"> в связи со служебной необходимостью может быть предоставлен работникам по решению директора </w:t>
      </w:r>
      <w:r>
        <w:rPr>
          <w:rFonts w:ascii="Times New Roman" w:hAnsi="Times New Roman"/>
          <w:color w:val="000000"/>
          <w:sz w:val="28"/>
          <w:szCs w:val="28"/>
        </w:rPr>
        <w:t>Учреждения</w:t>
      </w:r>
      <w:r w:rsidRPr="0037020D">
        <w:rPr>
          <w:rFonts w:ascii="Times New Roman" w:hAnsi="Times New Roman"/>
          <w:color w:val="000000"/>
          <w:sz w:val="28"/>
          <w:szCs w:val="28"/>
        </w:rPr>
        <w:t xml:space="preserve"> путем подачи </w:t>
      </w:r>
      <w:r>
        <w:rPr>
          <w:rFonts w:ascii="Times New Roman" w:hAnsi="Times New Roman"/>
          <w:color w:val="000000"/>
          <w:sz w:val="28"/>
          <w:szCs w:val="28"/>
        </w:rPr>
        <w:t>заявления</w:t>
      </w:r>
      <w:r w:rsidRPr="0037020D">
        <w:rPr>
          <w:rFonts w:ascii="Times New Roman" w:hAnsi="Times New Roman"/>
          <w:color w:val="000000"/>
          <w:sz w:val="28"/>
          <w:szCs w:val="28"/>
        </w:rPr>
        <w:t xml:space="preserve"> на доступ с указанием цели и срока доступа и категорий </w:t>
      </w:r>
      <w:r>
        <w:rPr>
          <w:rFonts w:ascii="Times New Roman" w:hAnsi="Times New Roman"/>
          <w:color w:val="000000"/>
          <w:sz w:val="28"/>
          <w:szCs w:val="28"/>
        </w:rPr>
        <w:t>персональных данных</w:t>
      </w:r>
      <w:r w:rsidRPr="0037020D">
        <w:rPr>
          <w:rFonts w:ascii="Times New Roman" w:hAnsi="Times New Roman"/>
          <w:color w:val="000000"/>
          <w:sz w:val="28"/>
          <w:szCs w:val="28"/>
        </w:rPr>
        <w:t>, к которым запрашивается доступ</w:t>
      </w:r>
      <w:r>
        <w:rPr>
          <w:rFonts w:ascii="Times New Roman" w:hAnsi="Times New Roman"/>
          <w:color w:val="000000"/>
          <w:sz w:val="28"/>
          <w:szCs w:val="28"/>
        </w:rPr>
        <w:t>, по форме согласно приложению 5.</w:t>
      </w:r>
    </w:p>
    <w:p w:rsidR="00451223" w:rsidRPr="00ED379A" w:rsidRDefault="00451223">
      <w:pPr>
        <w:ind w:firstLine="540"/>
        <w:jc w:val="both"/>
        <w:rPr>
          <w:b/>
          <w:sz w:val="28"/>
          <w:szCs w:val="28"/>
        </w:rPr>
      </w:pPr>
      <w:r>
        <w:rPr>
          <w:b/>
          <w:sz w:val="28"/>
          <w:szCs w:val="28"/>
        </w:rPr>
        <w:t>9</w:t>
      </w:r>
      <w:r w:rsidRPr="00ED379A">
        <w:rPr>
          <w:b/>
          <w:sz w:val="28"/>
          <w:szCs w:val="28"/>
        </w:rPr>
        <w:t>.2. Внешний доступ.</w:t>
      </w:r>
    </w:p>
    <w:p w:rsidR="00451223" w:rsidRDefault="00451223">
      <w:pPr>
        <w:ind w:firstLine="540"/>
        <w:jc w:val="both"/>
        <w:rPr>
          <w:sz w:val="28"/>
          <w:szCs w:val="28"/>
        </w:rPr>
      </w:pPr>
      <w:r>
        <w:rPr>
          <w:sz w:val="28"/>
          <w:szCs w:val="28"/>
        </w:rPr>
        <w:t>9.2.1. Персональные данные вне организации могут представляться в государственные и негосударственные функциональные структуры:</w:t>
      </w:r>
    </w:p>
    <w:p w:rsidR="00451223" w:rsidRDefault="00451223" w:rsidP="00C4035D">
      <w:pPr>
        <w:pStyle w:val="BodyText"/>
        <w:spacing w:after="0"/>
        <w:ind w:firstLine="540"/>
        <w:jc w:val="both"/>
        <w:rPr>
          <w:sz w:val="28"/>
        </w:rPr>
      </w:pPr>
      <w:r>
        <w:rPr>
          <w:sz w:val="28"/>
          <w:szCs w:val="28"/>
        </w:rPr>
        <w:t xml:space="preserve">  </w:t>
      </w:r>
      <w:r>
        <w:rPr>
          <w:sz w:val="28"/>
        </w:rPr>
        <w:t>- муниципальное     казенное    учреждение   «Межведомственная централизованная бухгалтерия Гайского городского округа»;</w:t>
      </w:r>
    </w:p>
    <w:p w:rsidR="00451223" w:rsidRDefault="00451223" w:rsidP="00265604">
      <w:pPr>
        <w:pStyle w:val="BodyText"/>
        <w:spacing w:after="0"/>
        <w:ind w:firstLine="720"/>
        <w:jc w:val="both"/>
        <w:rPr>
          <w:sz w:val="28"/>
        </w:rPr>
      </w:pPr>
      <w:r>
        <w:rPr>
          <w:sz w:val="28"/>
        </w:rPr>
        <w:t>- Гайскую межрайонную прокуратуру;</w:t>
      </w:r>
    </w:p>
    <w:p w:rsidR="00451223" w:rsidRDefault="00451223" w:rsidP="00C4035D">
      <w:pPr>
        <w:pStyle w:val="BodyText"/>
        <w:spacing w:after="0"/>
        <w:ind w:firstLine="720"/>
        <w:rPr>
          <w:sz w:val="28"/>
        </w:rPr>
      </w:pPr>
      <w:r>
        <w:rPr>
          <w:sz w:val="28"/>
        </w:rPr>
        <w:t xml:space="preserve">- следственный отдел по городу Новотроицк; </w:t>
      </w:r>
    </w:p>
    <w:p w:rsidR="00451223" w:rsidRDefault="00451223" w:rsidP="00C4035D">
      <w:pPr>
        <w:pStyle w:val="BodyText"/>
        <w:spacing w:after="0"/>
        <w:ind w:firstLine="720"/>
        <w:jc w:val="both"/>
        <w:rPr>
          <w:sz w:val="28"/>
        </w:rPr>
      </w:pPr>
      <w:r>
        <w:rPr>
          <w:sz w:val="28"/>
        </w:rPr>
        <w:t>- ОМВД России по Гайскому городскому округу;</w:t>
      </w:r>
    </w:p>
    <w:p w:rsidR="00451223" w:rsidRDefault="00451223" w:rsidP="00C4035D">
      <w:pPr>
        <w:pStyle w:val="BodyText"/>
        <w:spacing w:after="0"/>
        <w:ind w:firstLine="720"/>
        <w:jc w:val="both"/>
        <w:rPr>
          <w:sz w:val="28"/>
        </w:rPr>
      </w:pPr>
      <w:r>
        <w:rPr>
          <w:sz w:val="28"/>
        </w:rPr>
        <w:t>- Отделение Пенсионного фонда России по Оренбургской области;</w:t>
      </w:r>
    </w:p>
    <w:p w:rsidR="00451223" w:rsidRDefault="00451223" w:rsidP="00C4035D">
      <w:pPr>
        <w:pStyle w:val="BodyText"/>
        <w:spacing w:after="0"/>
        <w:ind w:firstLine="720"/>
        <w:jc w:val="both"/>
        <w:rPr>
          <w:sz w:val="28"/>
        </w:rPr>
      </w:pPr>
      <w:r>
        <w:rPr>
          <w:sz w:val="28"/>
        </w:rPr>
        <w:t>- Межрайонную ИФНС России № 8 по Оренбургской области;</w:t>
      </w:r>
    </w:p>
    <w:p w:rsidR="00451223" w:rsidRDefault="00451223" w:rsidP="00C4035D">
      <w:pPr>
        <w:pStyle w:val="BodyText"/>
        <w:spacing w:after="0"/>
        <w:ind w:firstLine="720"/>
        <w:jc w:val="both"/>
        <w:rPr>
          <w:sz w:val="28"/>
        </w:rPr>
      </w:pPr>
      <w:r>
        <w:rPr>
          <w:sz w:val="28"/>
        </w:rPr>
        <w:t>- Межрайонную ИФНС России № 10 по Оренбургской области;</w:t>
      </w:r>
    </w:p>
    <w:p w:rsidR="00451223" w:rsidRDefault="00451223" w:rsidP="00C4035D">
      <w:pPr>
        <w:pStyle w:val="BodyText"/>
        <w:spacing w:after="0"/>
        <w:ind w:firstLine="720"/>
        <w:jc w:val="both"/>
        <w:rPr>
          <w:sz w:val="28"/>
        </w:rPr>
      </w:pPr>
      <w:r>
        <w:rPr>
          <w:sz w:val="28"/>
        </w:rPr>
        <w:t>- УМВД России по Оренбургской области;</w:t>
      </w:r>
    </w:p>
    <w:p w:rsidR="00451223" w:rsidRDefault="00451223" w:rsidP="00C4035D">
      <w:pPr>
        <w:pStyle w:val="BodyText"/>
        <w:spacing w:after="0"/>
        <w:ind w:firstLine="540"/>
        <w:jc w:val="both"/>
        <w:rPr>
          <w:sz w:val="28"/>
          <w:szCs w:val="28"/>
        </w:rPr>
      </w:pPr>
      <w:r>
        <w:rPr>
          <w:sz w:val="28"/>
          <w:szCs w:val="28"/>
        </w:rPr>
        <w:t xml:space="preserve">   - судебные органы;</w:t>
      </w:r>
    </w:p>
    <w:p w:rsidR="00451223" w:rsidRDefault="00451223" w:rsidP="00C4035D">
      <w:pPr>
        <w:pStyle w:val="BodyText"/>
        <w:spacing w:after="0"/>
        <w:ind w:firstLine="720"/>
        <w:jc w:val="both"/>
        <w:rPr>
          <w:sz w:val="28"/>
        </w:rPr>
      </w:pPr>
      <w:r>
        <w:rPr>
          <w:sz w:val="28"/>
        </w:rPr>
        <w:t xml:space="preserve">- Федеральную службу безопасности  Российской Федерации; </w:t>
      </w:r>
    </w:p>
    <w:p w:rsidR="00451223" w:rsidRDefault="00451223">
      <w:pPr>
        <w:pStyle w:val="BodyText"/>
        <w:spacing w:after="0"/>
        <w:ind w:firstLine="720"/>
        <w:jc w:val="both"/>
        <w:rPr>
          <w:sz w:val="28"/>
        </w:rPr>
      </w:pPr>
      <w:r>
        <w:rPr>
          <w:sz w:val="28"/>
        </w:rPr>
        <w:t>- Управление Росреестра по Оренбургской области;</w:t>
      </w:r>
    </w:p>
    <w:p w:rsidR="00451223" w:rsidRDefault="00451223">
      <w:pPr>
        <w:pStyle w:val="BodyText"/>
        <w:spacing w:after="0"/>
        <w:ind w:firstLine="720"/>
        <w:jc w:val="both"/>
        <w:rPr>
          <w:color w:val="000000"/>
          <w:sz w:val="28"/>
        </w:rPr>
      </w:pPr>
      <w:r>
        <w:rPr>
          <w:color w:val="000000"/>
          <w:sz w:val="28"/>
        </w:rPr>
        <w:t>- иные    органы    и    организации   в    случаях,    установленных законодательством.</w:t>
      </w:r>
    </w:p>
    <w:p w:rsidR="00451223" w:rsidRPr="00ED379A" w:rsidRDefault="00451223">
      <w:pPr>
        <w:ind w:firstLine="540"/>
        <w:jc w:val="both"/>
        <w:rPr>
          <w:b/>
          <w:sz w:val="28"/>
          <w:szCs w:val="28"/>
        </w:rPr>
      </w:pPr>
      <w:r>
        <w:rPr>
          <w:b/>
          <w:sz w:val="28"/>
          <w:szCs w:val="28"/>
        </w:rPr>
        <w:t>9</w:t>
      </w:r>
      <w:r w:rsidRPr="00ED379A">
        <w:rPr>
          <w:b/>
          <w:sz w:val="28"/>
          <w:szCs w:val="28"/>
        </w:rPr>
        <w:t>.3. Другие организации.</w:t>
      </w:r>
    </w:p>
    <w:p w:rsidR="00451223" w:rsidRDefault="00451223">
      <w:pPr>
        <w:ind w:firstLine="540"/>
        <w:jc w:val="both"/>
        <w:rPr>
          <w:sz w:val="28"/>
          <w:szCs w:val="28"/>
        </w:rPr>
      </w:pPr>
      <w:r>
        <w:rPr>
          <w:sz w:val="28"/>
          <w:szCs w:val="28"/>
        </w:rPr>
        <w:t>Сведения о работнике (в том числе уволенном) могут быть предоставлены другой организации только с письменного запроса на бланке организации с приложением копии заявления работника, с составлением акта приема-передачи документов согласно приложению 6.</w:t>
      </w:r>
    </w:p>
    <w:p w:rsidR="00451223" w:rsidRPr="00ED379A" w:rsidRDefault="00451223">
      <w:pPr>
        <w:ind w:firstLine="540"/>
        <w:jc w:val="both"/>
        <w:rPr>
          <w:b/>
          <w:sz w:val="28"/>
          <w:szCs w:val="28"/>
        </w:rPr>
      </w:pPr>
      <w:r>
        <w:rPr>
          <w:b/>
          <w:sz w:val="28"/>
          <w:szCs w:val="28"/>
        </w:rPr>
        <w:t>9</w:t>
      </w:r>
      <w:r w:rsidRPr="00ED379A">
        <w:rPr>
          <w:b/>
          <w:sz w:val="28"/>
          <w:szCs w:val="28"/>
        </w:rPr>
        <w:t>.4. Родственники и члены семей.</w:t>
      </w:r>
    </w:p>
    <w:p w:rsidR="00451223" w:rsidRDefault="00451223">
      <w:pPr>
        <w:ind w:firstLine="540"/>
        <w:jc w:val="both"/>
        <w:rPr>
          <w:sz w:val="28"/>
          <w:szCs w:val="28"/>
        </w:rPr>
      </w:pPr>
      <w:r>
        <w:rPr>
          <w:sz w:val="28"/>
          <w:szCs w:val="28"/>
        </w:rPr>
        <w:t>Персональные данные работника могут быть предоставлены родственникам или членам его семьи только с письменного разрешения самого работника.</w:t>
      </w:r>
    </w:p>
    <w:p w:rsidR="00451223" w:rsidRDefault="00451223">
      <w:pPr>
        <w:ind w:firstLine="540"/>
        <w:jc w:val="both"/>
      </w:pPr>
    </w:p>
    <w:p w:rsidR="00451223" w:rsidRDefault="00451223">
      <w:pPr>
        <w:ind w:firstLine="540"/>
        <w:jc w:val="both"/>
      </w:pPr>
    </w:p>
    <w:p w:rsidR="00451223" w:rsidRDefault="00451223">
      <w:pPr>
        <w:ind w:firstLine="540"/>
        <w:jc w:val="center"/>
        <w:rPr>
          <w:b/>
          <w:bCs/>
          <w:sz w:val="28"/>
          <w:szCs w:val="28"/>
        </w:rPr>
      </w:pPr>
      <w:r>
        <w:rPr>
          <w:b/>
          <w:bCs/>
          <w:sz w:val="28"/>
          <w:szCs w:val="28"/>
        </w:rPr>
        <w:t>10. Защита персональных данных работников Учреждения</w:t>
      </w:r>
    </w:p>
    <w:p w:rsidR="00451223" w:rsidRDefault="00451223">
      <w:pPr>
        <w:jc w:val="both"/>
        <w:rPr>
          <w:i/>
          <w:iCs/>
          <w:sz w:val="28"/>
          <w:szCs w:val="28"/>
        </w:rPr>
      </w:pPr>
    </w:p>
    <w:p w:rsidR="00451223" w:rsidRDefault="00451223">
      <w:pPr>
        <w:ind w:firstLine="540"/>
        <w:jc w:val="both"/>
        <w:rPr>
          <w:sz w:val="28"/>
          <w:szCs w:val="28"/>
        </w:rPr>
      </w:pPr>
      <w:r>
        <w:rPr>
          <w:sz w:val="28"/>
          <w:szCs w:val="28"/>
        </w:rPr>
        <w:t>10.1. В целях обеспечения сохранности и конфиденциальности персональных данных работников Учреждения все операции по оформлению, формированию, ведению и хранению данной информации  выполняются только работником, осуществляющим данную работу в соответствии с приказом директора.</w:t>
      </w:r>
    </w:p>
    <w:p w:rsidR="00451223" w:rsidRDefault="00451223">
      <w:pPr>
        <w:ind w:firstLine="540"/>
        <w:jc w:val="both"/>
        <w:rPr>
          <w:sz w:val="28"/>
          <w:szCs w:val="28"/>
        </w:rPr>
      </w:pPr>
      <w:r>
        <w:rPr>
          <w:sz w:val="28"/>
          <w:szCs w:val="28"/>
        </w:rPr>
        <w:t>10.2. Ответы на письменные запросы других организаций и учреждений в пределах их компетенции и предоставленных полномочий даются в письменной форме на бланке Учреждения и в том объеме, который позволяет не разглашать излишний объем персональных сведений о работниках предприятия.</w:t>
      </w:r>
    </w:p>
    <w:p w:rsidR="00451223" w:rsidRDefault="00451223">
      <w:pPr>
        <w:ind w:firstLine="540"/>
        <w:jc w:val="both"/>
        <w:rPr>
          <w:sz w:val="28"/>
          <w:szCs w:val="28"/>
        </w:rPr>
      </w:pPr>
      <w:r>
        <w:rPr>
          <w:sz w:val="28"/>
          <w:szCs w:val="28"/>
        </w:rPr>
        <w:t>10.3. Передача информации, содержащей сведения о персональных данных работников Учреждения, по телефону, факсу, электронной почте без письменного согласия работника запрещается.</w:t>
      </w:r>
    </w:p>
    <w:p w:rsidR="00451223" w:rsidRDefault="00451223">
      <w:pPr>
        <w:ind w:firstLine="540"/>
        <w:jc w:val="both"/>
        <w:rPr>
          <w:sz w:val="28"/>
          <w:szCs w:val="28"/>
        </w:rPr>
      </w:pPr>
      <w:r>
        <w:rPr>
          <w:sz w:val="28"/>
          <w:szCs w:val="28"/>
        </w:rPr>
        <w:t>10.4. Личные дела и документы, содержащие персональные данные работников, хранятся в запирающихся шкафах (сейфах), обеспечивающих защиту от несанкционированного доступа.</w:t>
      </w:r>
    </w:p>
    <w:p w:rsidR="00451223" w:rsidRDefault="00451223">
      <w:pPr>
        <w:ind w:firstLine="540"/>
        <w:jc w:val="both"/>
        <w:rPr>
          <w:sz w:val="28"/>
          <w:szCs w:val="28"/>
        </w:rPr>
      </w:pPr>
      <w:r>
        <w:rPr>
          <w:sz w:val="28"/>
          <w:szCs w:val="28"/>
        </w:rPr>
        <w:t>10.5. Персональные компьютеры, в которых содержатся персональные данные, защищены паролями доступа.</w:t>
      </w:r>
    </w:p>
    <w:p w:rsidR="00451223" w:rsidRDefault="00451223">
      <w:pPr>
        <w:ind w:firstLine="540"/>
        <w:jc w:val="both"/>
      </w:pPr>
    </w:p>
    <w:p w:rsidR="00451223" w:rsidRDefault="00451223">
      <w:pPr>
        <w:jc w:val="both"/>
        <w:rPr>
          <w:sz w:val="20"/>
        </w:rPr>
      </w:pPr>
    </w:p>
    <w:p w:rsidR="00451223" w:rsidRDefault="00451223">
      <w:pPr>
        <w:jc w:val="center"/>
        <w:outlineLvl w:val="0"/>
        <w:rPr>
          <w:b/>
          <w:bCs/>
          <w:sz w:val="28"/>
          <w:szCs w:val="28"/>
        </w:rPr>
      </w:pPr>
      <w:r>
        <w:rPr>
          <w:b/>
          <w:bCs/>
          <w:sz w:val="28"/>
          <w:szCs w:val="28"/>
        </w:rPr>
        <w:t>11. Ответственность за разглашение информации,</w:t>
      </w:r>
    </w:p>
    <w:p w:rsidR="00451223" w:rsidRDefault="00451223">
      <w:pPr>
        <w:jc w:val="center"/>
        <w:rPr>
          <w:b/>
          <w:bCs/>
          <w:sz w:val="28"/>
          <w:szCs w:val="28"/>
        </w:rPr>
      </w:pPr>
      <w:r>
        <w:rPr>
          <w:b/>
          <w:bCs/>
          <w:sz w:val="28"/>
          <w:szCs w:val="28"/>
        </w:rPr>
        <w:t>связанной с персональными данными работника</w:t>
      </w:r>
    </w:p>
    <w:p w:rsidR="00451223" w:rsidRDefault="00451223">
      <w:pPr>
        <w:jc w:val="both"/>
        <w:rPr>
          <w:i/>
          <w:iCs/>
          <w:sz w:val="28"/>
          <w:szCs w:val="28"/>
        </w:rPr>
      </w:pPr>
    </w:p>
    <w:p w:rsidR="00451223" w:rsidRDefault="00451223">
      <w:pPr>
        <w:ind w:firstLine="540"/>
        <w:jc w:val="both"/>
        <w:rPr>
          <w:sz w:val="28"/>
          <w:szCs w:val="28"/>
        </w:rPr>
      </w:pPr>
      <w:r>
        <w:rPr>
          <w:sz w:val="28"/>
          <w:szCs w:val="28"/>
        </w:rPr>
        <w:t>11.1. Лица, виновные в нарушении норм, регулирующих получение, обработку и защиту персональных данных работника, несут дисциплинарную, административную, гражданско-правовую или уголовную ответственность в соответствии с федеральными законами.</w:t>
      </w:r>
    </w:p>
    <w:p w:rsidR="00451223" w:rsidRDefault="00451223">
      <w:pPr>
        <w:ind w:firstLine="540"/>
        <w:jc w:val="both"/>
        <w:rPr>
          <w:b/>
          <w:sz w:val="28"/>
          <w:szCs w:val="28"/>
        </w:rPr>
      </w:pPr>
    </w:p>
    <w:p w:rsidR="00451223" w:rsidRDefault="00451223">
      <w:pPr>
        <w:ind w:firstLine="720"/>
        <w:jc w:val="center"/>
      </w:pPr>
      <w:r>
        <w:rPr>
          <w:b/>
          <w:sz w:val="28"/>
          <w:szCs w:val="28"/>
        </w:rPr>
        <w:t>12 . Информация об операторе</w:t>
      </w:r>
    </w:p>
    <w:p w:rsidR="00451223" w:rsidRDefault="00451223">
      <w:pPr>
        <w:ind w:firstLine="720"/>
        <w:jc w:val="both"/>
        <w:rPr>
          <w:sz w:val="28"/>
          <w:szCs w:val="28"/>
        </w:rPr>
      </w:pPr>
    </w:p>
    <w:p w:rsidR="00451223" w:rsidRDefault="00451223">
      <w:pPr>
        <w:ind w:firstLine="720"/>
        <w:jc w:val="both"/>
      </w:pPr>
      <w:r>
        <w:rPr>
          <w:sz w:val="28"/>
          <w:szCs w:val="28"/>
        </w:rPr>
        <w:t>Полное официальное наименование: муниципальное казенное учреждение «Учреждение хозяйственного обеспечения администрации Гайского городского округа»</w:t>
      </w:r>
    </w:p>
    <w:p w:rsidR="00451223" w:rsidRDefault="00451223">
      <w:pPr>
        <w:ind w:firstLine="720"/>
      </w:pPr>
      <w:r>
        <w:rPr>
          <w:sz w:val="28"/>
          <w:szCs w:val="28"/>
        </w:rPr>
        <w:t xml:space="preserve">Официальное сокращенное наименование: МКУ УХОАГГО </w:t>
      </w:r>
    </w:p>
    <w:p w:rsidR="00451223" w:rsidRDefault="00451223">
      <w:pPr>
        <w:ind w:firstLine="720"/>
      </w:pPr>
      <w:r>
        <w:rPr>
          <w:sz w:val="28"/>
          <w:szCs w:val="28"/>
        </w:rPr>
        <w:t>ИНН: 5604031280</w:t>
      </w:r>
      <w:r>
        <w:rPr>
          <w:sz w:val="28"/>
          <w:szCs w:val="28"/>
        </w:rPr>
        <w:tab/>
      </w:r>
    </w:p>
    <w:p w:rsidR="00451223" w:rsidRDefault="00451223">
      <w:pPr>
        <w:ind w:firstLine="720"/>
        <w:jc w:val="both"/>
      </w:pPr>
      <w:r>
        <w:rPr>
          <w:sz w:val="28"/>
          <w:szCs w:val="28"/>
        </w:rPr>
        <w:t>Фактический, юридический адрес: 462631, Оренбургская область, город Гай, ул. Ленина 41, каб. 216</w:t>
      </w:r>
    </w:p>
    <w:p w:rsidR="00451223" w:rsidRDefault="00451223">
      <w:pPr>
        <w:ind w:firstLine="720"/>
        <w:rPr>
          <w:sz w:val="28"/>
          <w:szCs w:val="28"/>
        </w:rPr>
      </w:pPr>
      <w:r>
        <w:rPr>
          <w:sz w:val="28"/>
          <w:szCs w:val="28"/>
        </w:rPr>
        <w:t>Телефоны: (35362) 4-18-36, 4-02-12</w:t>
      </w:r>
    </w:p>
    <w:p w:rsidR="00451223" w:rsidRDefault="00451223">
      <w:pPr>
        <w:ind w:firstLine="720"/>
        <w:rPr>
          <w:sz w:val="28"/>
          <w:szCs w:val="28"/>
        </w:rPr>
      </w:pPr>
      <w:r>
        <w:rPr>
          <w:sz w:val="28"/>
          <w:szCs w:val="28"/>
        </w:rPr>
        <w:t>Факс: (35362) 4-03-19</w:t>
      </w: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Pr="00A85207" w:rsidRDefault="00451223" w:rsidP="00ED379A">
      <w:pPr>
        <w:pStyle w:val="Caption"/>
        <w:jc w:val="right"/>
        <w:rPr>
          <w:b/>
          <w:bCs/>
          <w:i w:val="0"/>
        </w:rPr>
      </w:pPr>
      <w:r w:rsidRPr="00A85207">
        <w:rPr>
          <w:b/>
          <w:bCs/>
          <w:i w:val="0"/>
        </w:rPr>
        <w:t>Приложение 2</w:t>
      </w:r>
    </w:p>
    <w:p w:rsidR="00451223" w:rsidRDefault="00451223" w:rsidP="00ED379A">
      <w:pPr>
        <w:pStyle w:val="Caption"/>
        <w:jc w:val="right"/>
        <w:rPr>
          <w:bCs/>
          <w:i w:val="0"/>
        </w:rPr>
      </w:pPr>
      <w:r>
        <w:rPr>
          <w:bCs/>
          <w:i w:val="0"/>
        </w:rPr>
        <w:t>Директору МКУ УХОАГГО</w:t>
      </w:r>
    </w:p>
    <w:p w:rsidR="00451223" w:rsidRDefault="00451223" w:rsidP="00C20670">
      <w:pPr>
        <w:pStyle w:val="Caption"/>
        <w:jc w:val="center"/>
        <w:rPr>
          <w:bCs/>
          <w:i w:val="0"/>
        </w:rPr>
      </w:pPr>
      <w:r>
        <w:rPr>
          <w:bCs/>
          <w:i w:val="0"/>
        </w:rPr>
        <w:t xml:space="preserve">                                                                                         Н.Н. Разыгриной </w:t>
      </w:r>
    </w:p>
    <w:p w:rsidR="00451223" w:rsidRDefault="00451223" w:rsidP="00ED379A">
      <w:pPr>
        <w:pStyle w:val="Caption"/>
        <w:jc w:val="right"/>
        <w:rPr>
          <w:bCs/>
          <w:i w:val="0"/>
        </w:rPr>
      </w:pPr>
      <w:r>
        <w:rPr>
          <w:bCs/>
          <w:i w:val="0"/>
        </w:rPr>
        <w:t>от ______________________</w:t>
      </w:r>
    </w:p>
    <w:p w:rsidR="00451223" w:rsidRDefault="00451223" w:rsidP="00C4035D">
      <w:pPr>
        <w:pStyle w:val="Caption"/>
        <w:rPr>
          <w:bCs/>
          <w:i w:val="0"/>
          <w:sz w:val="16"/>
          <w:szCs w:val="16"/>
        </w:rPr>
      </w:pPr>
      <w:r>
        <w:rPr>
          <w:bCs/>
          <w:i w:val="0"/>
        </w:rPr>
        <w:t xml:space="preserve">                                                                                                                         </w:t>
      </w:r>
      <w:r w:rsidRPr="00C4035D">
        <w:rPr>
          <w:bCs/>
          <w:i w:val="0"/>
          <w:sz w:val="16"/>
          <w:szCs w:val="16"/>
        </w:rPr>
        <w:t>(Ф.И.О. работника)</w:t>
      </w:r>
    </w:p>
    <w:p w:rsidR="00451223" w:rsidRDefault="00451223" w:rsidP="00C4035D">
      <w:pPr>
        <w:pStyle w:val="Caption"/>
        <w:jc w:val="center"/>
        <w:rPr>
          <w:bCs/>
          <w:i w:val="0"/>
        </w:rPr>
      </w:pPr>
      <w:r>
        <w:rPr>
          <w:bCs/>
          <w:i w:val="0"/>
          <w:sz w:val="28"/>
          <w:szCs w:val="28"/>
        </w:rPr>
        <w:t xml:space="preserve">                                                                                           </w:t>
      </w:r>
      <w:r w:rsidRPr="00C4035D">
        <w:rPr>
          <w:bCs/>
          <w:i w:val="0"/>
        </w:rPr>
        <w:t>паспортные данные</w:t>
      </w:r>
      <w:r>
        <w:rPr>
          <w:bCs/>
          <w:i w:val="0"/>
        </w:rPr>
        <w:t>:</w:t>
      </w:r>
    </w:p>
    <w:p w:rsidR="00451223" w:rsidRDefault="00451223" w:rsidP="00C4035D">
      <w:pPr>
        <w:pStyle w:val="Caption"/>
        <w:jc w:val="right"/>
        <w:rPr>
          <w:bCs/>
          <w:i w:val="0"/>
        </w:rPr>
      </w:pPr>
      <w:r>
        <w:rPr>
          <w:bCs/>
          <w:i w:val="0"/>
        </w:rPr>
        <w:t>серия______номер_________</w:t>
      </w:r>
    </w:p>
    <w:p w:rsidR="00451223" w:rsidRDefault="00451223" w:rsidP="00C4035D">
      <w:pPr>
        <w:pStyle w:val="Caption"/>
        <w:jc w:val="right"/>
        <w:rPr>
          <w:bCs/>
          <w:i w:val="0"/>
        </w:rPr>
      </w:pPr>
      <w:r>
        <w:rPr>
          <w:bCs/>
          <w:i w:val="0"/>
        </w:rPr>
        <w:t>кем выдан________________</w:t>
      </w:r>
    </w:p>
    <w:p w:rsidR="00451223" w:rsidRDefault="00451223" w:rsidP="00C4035D">
      <w:pPr>
        <w:pStyle w:val="Caption"/>
        <w:jc w:val="right"/>
        <w:rPr>
          <w:bCs/>
          <w:i w:val="0"/>
        </w:rPr>
      </w:pPr>
      <w:r>
        <w:rPr>
          <w:bCs/>
          <w:i w:val="0"/>
        </w:rPr>
        <w:t>_________________________</w:t>
      </w:r>
    </w:p>
    <w:p w:rsidR="00451223" w:rsidRDefault="00451223" w:rsidP="00C4035D">
      <w:pPr>
        <w:pStyle w:val="Caption"/>
        <w:jc w:val="right"/>
        <w:rPr>
          <w:bCs/>
          <w:i w:val="0"/>
        </w:rPr>
      </w:pPr>
      <w:r>
        <w:rPr>
          <w:bCs/>
          <w:i w:val="0"/>
        </w:rPr>
        <w:t>_________________________</w:t>
      </w:r>
    </w:p>
    <w:p w:rsidR="00451223" w:rsidRDefault="00451223" w:rsidP="00C4035D">
      <w:pPr>
        <w:pStyle w:val="Caption"/>
        <w:jc w:val="right"/>
        <w:rPr>
          <w:bCs/>
          <w:i w:val="0"/>
        </w:rPr>
      </w:pPr>
      <w:r>
        <w:rPr>
          <w:bCs/>
          <w:i w:val="0"/>
        </w:rPr>
        <w:t>дата выдачи_______________</w:t>
      </w:r>
    </w:p>
    <w:p w:rsidR="00451223" w:rsidRDefault="00451223" w:rsidP="00C4035D">
      <w:pPr>
        <w:pStyle w:val="Caption"/>
        <w:jc w:val="right"/>
        <w:rPr>
          <w:bCs/>
          <w:i w:val="0"/>
        </w:rPr>
      </w:pPr>
    </w:p>
    <w:p w:rsidR="00451223" w:rsidRPr="00A85207" w:rsidRDefault="00451223" w:rsidP="00C4035D">
      <w:pPr>
        <w:pStyle w:val="Caption"/>
        <w:jc w:val="center"/>
        <w:rPr>
          <w:b/>
          <w:bCs/>
          <w:i w:val="0"/>
        </w:rPr>
      </w:pPr>
      <w:r w:rsidRPr="00A85207">
        <w:rPr>
          <w:b/>
          <w:bCs/>
          <w:i w:val="0"/>
        </w:rPr>
        <w:t>Заявление о согласии на обработку персональных данных</w:t>
      </w:r>
    </w:p>
    <w:p w:rsidR="00451223" w:rsidRPr="00BB760F" w:rsidRDefault="00451223" w:rsidP="00EE760E">
      <w:pPr>
        <w:shd w:val="clear" w:color="auto" w:fill="FFFFFF"/>
        <w:rPr>
          <w:b/>
          <w:bCs/>
          <w:color w:val="000000"/>
        </w:rPr>
      </w:pPr>
    </w:p>
    <w:p w:rsidR="00451223" w:rsidRPr="00DC241C" w:rsidRDefault="00451223" w:rsidP="00EE760E">
      <w:pPr>
        <w:shd w:val="clear" w:color="auto" w:fill="FFFFFF"/>
        <w:rPr>
          <w:bCs/>
          <w:color w:val="000000"/>
        </w:rPr>
      </w:pPr>
      <w:r w:rsidRPr="00DC241C">
        <w:rPr>
          <w:bCs/>
          <w:color w:val="000000"/>
        </w:rPr>
        <w:t>Я, ____________________________________________________________</w:t>
      </w:r>
      <w:r>
        <w:rPr>
          <w:bCs/>
          <w:color w:val="000000"/>
        </w:rPr>
        <w:t>_________________</w:t>
      </w:r>
    </w:p>
    <w:p w:rsidR="00451223" w:rsidRPr="00DC241C" w:rsidRDefault="00451223" w:rsidP="00EE760E">
      <w:pPr>
        <w:shd w:val="clear" w:color="auto" w:fill="FFFFFF"/>
        <w:jc w:val="center"/>
        <w:rPr>
          <w:bCs/>
          <w:color w:val="000000"/>
        </w:rPr>
      </w:pPr>
      <w:r>
        <w:rPr>
          <w:bCs/>
          <w:color w:val="000000"/>
        </w:rPr>
        <w:t>(фамилия, имя, отчество)</w:t>
      </w:r>
    </w:p>
    <w:p w:rsidR="00451223" w:rsidRDefault="00451223" w:rsidP="00EE760E">
      <w:pPr>
        <w:shd w:val="clear" w:color="auto" w:fill="FFFFFF"/>
        <w:rPr>
          <w:bCs/>
          <w:color w:val="000000"/>
        </w:rPr>
      </w:pPr>
      <w:r>
        <w:rPr>
          <w:bCs/>
          <w:color w:val="000000"/>
        </w:rPr>
        <w:t>проживающий по адресу: _____________________________________________________________________________</w:t>
      </w:r>
    </w:p>
    <w:p w:rsidR="00451223" w:rsidRPr="00DC241C" w:rsidRDefault="00451223" w:rsidP="00EE760E">
      <w:pPr>
        <w:shd w:val="clear" w:color="auto" w:fill="FFFFFF"/>
        <w:jc w:val="center"/>
        <w:rPr>
          <w:bCs/>
          <w:color w:val="000000"/>
        </w:rPr>
      </w:pPr>
      <w:r>
        <w:rPr>
          <w:bCs/>
          <w:color w:val="000000"/>
        </w:rPr>
        <w:t>(адрес места жительства)</w:t>
      </w:r>
    </w:p>
    <w:p w:rsidR="00451223" w:rsidRPr="00DC241C" w:rsidRDefault="00451223" w:rsidP="00EE760E">
      <w:pPr>
        <w:shd w:val="clear" w:color="auto" w:fill="FFFFFF"/>
        <w:rPr>
          <w:bCs/>
          <w:color w:val="000000"/>
        </w:rPr>
      </w:pPr>
      <w:r>
        <w:rPr>
          <w:bCs/>
          <w:color w:val="000000"/>
        </w:rPr>
        <w:t>даю согласие оператору персональных данных __________</w:t>
      </w:r>
      <w:r w:rsidRPr="00EE760E">
        <w:rPr>
          <w:bCs/>
          <w:color w:val="000000"/>
          <w:u w:val="single"/>
        </w:rPr>
        <w:t>МКУ УХОАГГО</w:t>
      </w:r>
      <w:r>
        <w:rPr>
          <w:bCs/>
          <w:color w:val="000000"/>
        </w:rPr>
        <w:t>____________</w:t>
      </w:r>
    </w:p>
    <w:p w:rsidR="00451223" w:rsidRDefault="00451223" w:rsidP="00EE760E">
      <w:pPr>
        <w:shd w:val="clear" w:color="auto" w:fill="FFFFFF"/>
        <w:rPr>
          <w:bCs/>
          <w:color w:val="000000"/>
        </w:rPr>
      </w:pPr>
      <w:r>
        <w:rPr>
          <w:bCs/>
          <w:color w:val="000000"/>
        </w:rPr>
        <w:t>находящемуся по адресу: _______________________________________________________</w:t>
      </w:r>
    </w:p>
    <w:p w:rsidR="00451223" w:rsidRDefault="00451223" w:rsidP="00EE760E">
      <w:pPr>
        <w:shd w:val="clear" w:color="auto" w:fill="FFFFFF"/>
        <w:rPr>
          <w:bCs/>
          <w:color w:val="000000"/>
        </w:rPr>
      </w:pPr>
      <w:r>
        <w:rPr>
          <w:bCs/>
          <w:color w:val="000000"/>
        </w:rPr>
        <w:t>на обработку моих персональных данных в целях: __________________________________________________________________________________________________________________________________________________________</w:t>
      </w:r>
    </w:p>
    <w:p w:rsidR="00451223" w:rsidRPr="00DC241C" w:rsidRDefault="00451223" w:rsidP="00EE760E">
      <w:pPr>
        <w:shd w:val="clear" w:color="auto" w:fill="FFFFFF"/>
        <w:rPr>
          <w:bCs/>
          <w:color w:val="000000"/>
        </w:rPr>
      </w:pPr>
      <w:r>
        <w:rPr>
          <w:bCs/>
          <w:color w:val="000000"/>
        </w:rPr>
        <w:t xml:space="preserve">                                                      (цель обработки персональных данных)</w:t>
      </w:r>
    </w:p>
    <w:p w:rsidR="00451223" w:rsidRDefault="00451223" w:rsidP="00EE760E">
      <w:pPr>
        <w:shd w:val="clear" w:color="auto" w:fill="FFFFFF"/>
        <w:rPr>
          <w:bCs/>
          <w:color w:val="000000"/>
        </w:rPr>
      </w:pPr>
      <w:r>
        <w:rPr>
          <w:bCs/>
          <w:color w:val="000000"/>
        </w:rPr>
        <w:t>Мои персональные данные, в отношении которых дается данное согласие, включают в себя:</w:t>
      </w:r>
    </w:p>
    <w:p w:rsidR="00451223" w:rsidRDefault="00451223" w:rsidP="00EE760E">
      <w:pPr>
        <w:shd w:val="clear" w:color="auto" w:fill="FFFFFF"/>
        <w:rPr>
          <w:bCs/>
          <w:color w:val="000000"/>
        </w:rPr>
      </w:pPr>
      <w:r>
        <w:rPr>
          <w:bCs/>
          <w:color w:val="000000"/>
        </w:rPr>
        <w:t>__________________________________________________________________________________________________________________________________________________________</w:t>
      </w:r>
    </w:p>
    <w:p w:rsidR="00451223" w:rsidRPr="00DC241C" w:rsidRDefault="00451223" w:rsidP="00EE760E">
      <w:pPr>
        <w:shd w:val="clear" w:color="auto" w:fill="FFFFFF"/>
        <w:jc w:val="center"/>
        <w:rPr>
          <w:bCs/>
          <w:color w:val="000000"/>
        </w:rPr>
      </w:pPr>
      <w:r>
        <w:rPr>
          <w:bCs/>
          <w:color w:val="000000"/>
        </w:rPr>
        <w:t>(перечень персональных данных, на обработку которых дается согласие)</w:t>
      </w:r>
    </w:p>
    <w:p w:rsidR="00451223" w:rsidRDefault="00451223" w:rsidP="00EE760E">
      <w:pPr>
        <w:shd w:val="clear" w:color="auto" w:fill="FFFFFF"/>
        <w:rPr>
          <w:bCs/>
          <w:color w:val="000000"/>
        </w:rPr>
      </w:pPr>
      <w:r>
        <w:rPr>
          <w:bCs/>
          <w:color w:val="000000"/>
        </w:rPr>
        <w:t>Действия с моими персональными данными включают в себя: _____________________________________________________________________________</w:t>
      </w:r>
    </w:p>
    <w:p w:rsidR="00451223" w:rsidRDefault="00451223" w:rsidP="00EE760E">
      <w:pPr>
        <w:shd w:val="clear" w:color="auto" w:fill="FFFFFF"/>
        <w:rPr>
          <w:bCs/>
          <w:color w:val="000000"/>
        </w:rPr>
      </w:pPr>
      <w:r>
        <w:rPr>
          <w:bCs/>
          <w:color w:val="000000"/>
        </w:rPr>
        <w:t>_____________________________________________________________________________</w:t>
      </w:r>
    </w:p>
    <w:p w:rsidR="00451223" w:rsidRPr="00DC241C" w:rsidRDefault="00451223" w:rsidP="00EE760E">
      <w:pPr>
        <w:shd w:val="clear" w:color="auto" w:fill="FFFFFF"/>
        <w:jc w:val="center"/>
        <w:rPr>
          <w:bCs/>
          <w:color w:val="000000"/>
        </w:rPr>
      </w:pPr>
      <w:r>
        <w:rPr>
          <w:bCs/>
          <w:color w:val="000000"/>
        </w:rPr>
        <w:t>(перечень действий с персональными данными, на совершение которых дается согласие)</w:t>
      </w:r>
    </w:p>
    <w:p w:rsidR="00451223" w:rsidRDefault="00451223" w:rsidP="00EE760E">
      <w:pPr>
        <w:shd w:val="clear" w:color="auto" w:fill="FFFFFF"/>
        <w:rPr>
          <w:bCs/>
          <w:color w:val="000000"/>
        </w:rPr>
      </w:pPr>
      <w:r>
        <w:rPr>
          <w:bCs/>
          <w:color w:val="000000"/>
        </w:rPr>
        <w:t>_____________________________________________________________________________</w:t>
      </w:r>
    </w:p>
    <w:p w:rsidR="00451223" w:rsidRPr="00AB09D8" w:rsidRDefault="00451223" w:rsidP="00EE760E">
      <w:pPr>
        <w:shd w:val="clear" w:color="auto" w:fill="FFFFFF"/>
        <w:jc w:val="center"/>
        <w:rPr>
          <w:bCs/>
          <w:color w:val="000000"/>
        </w:rPr>
      </w:pPr>
      <w:r>
        <w:rPr>
          <w:bCs/>
          <w:color w:val="000000"/>
        </w:rPr>
        <w:t>(описание используемых оператором способов обработки персональных данных: автоматизированная/неавтоматизированная обработка, используя/не используя сети связи общего пользования)</w:t>
      </w:r>
    </w:p>
    <w:p w:rsidR="00451223" w:rsidRPr="00DC241C" w:rsidRDefault="00451223" w:rsidP="00EE760E">
      <w:pPr>
        <w:shd w:val="clear" w:color="auto" w:fill="FFFFFF"/>
        <w:rPr>
          <w:bCs/>
          <w:color w:val="000000"/>
        </w:rPr>
      </w:pPr>
      <w:r>
        <w:rPr>
          <w:bCs/>
          <w:color w:val="000000"/>
        </w:rPr>
        <w:t>Согласие действует на период _____________________________________________________________________________</w:t>
      </w:r>
    </w:p>
    <w:p w:rsidR="00451223" w:rsidRPr="00A36B4C" w:rsidRDefault="00451223" w:rsidP="00EE760E">
      <w:pPr>
        <w:shd w:val="clear" w:color="auto" w:fill="FFFFFF"/>
        <w:rPr>
          <w:bCs/>
          <w:color w:val="000000"/>
        </w:rPr>
      </w:pPr>
      <w:r>
        <w:rPr>
          <w:bCs/>
          <w:color w:val="000000"/>
        </w:rPr>
        <w:t xml:space="preserve">                                             (срок, в течение которого действует согласие)</w:t>
      </w:r>
    </w:p>
    <w:p w:rsidR="00451223" w:rsidRPr="00DC241C" w:rsidRDefault="00451223" w:rsidP="00EE760E">
      <w:pPr>
        <w:shd w:val="clear" w:color="auto" w:fill="FFFFFF"/>
        <w:rPr>
          <w:bCs/>
          <w:color w:val="000000"/>
        </w:rPr>
      </w:pPr>
      <w:r>
        <w:rPr>
          <w:bCs/>
          <w:color w:val="000000"/>
        </w:rPr>
        <w:t>и прекращается _____________________________________________________________________________</w:t>
      </w:r>
    </w:p>
    <w:p w:rsidR="00451223" w:rsidRPr="00C30700" w:rsidRDefault="00451223" w:rsidP="00EE760E">
      <w:pPr>
        <w:shd w:val="clear" w:color="auto" w:fill="FFFFFF"/>
        <w:rPr>
          <w:bCs/>
          <w:color w:val="000000"/>
        </w:rPr>
      </w:pPr>
      <w:r>
        <w:rPr>
          <w:bCs/>
          <w:color w:val="000000"/>
        </w:rPr>
        <w:t xml:space="preserve">                                            (условие прекращения обработки персональных данных)</w:t>
      </w:r>
    </w:p>
    <w:p w:rsidR="00451223" w:rsidRDefault="00451223" w:rsidP="00EE760E">
      <w:pPr>
        <w:shd w:val="clear" w:color="auto" w:fill="FFFFFF"/>
        <w:rPr>
          <w:bCs/>
          <w:color w:val="000000"/>
        </w:rPr>
      </w:pPr>
      <w:r>
        <w:rPr>
          <w:bCs/>
          <w:color w:val="000000"/>
        </w:rPr>
        <w:t>Для обработки персональных данных, содержащихся в данном согласии, дополнительного письменного разрешения их обладателя не требуется.</w:t>
      </w:r>
    </w:p>
    <w:p w:rsidR="00451223" w:rsidRDefault="00451223" w:rsidP="00EE760E">
      <w:pPr>
        <w:shd w:val="clear" w:color="auto" w:fill="FFFFFF"/>
        <w:rPr>
          <w:bCs/>
          <w:color w:val="000000"/>
        </w:rPr>
      </w:pPr>
      <w:r>
        <w:rPr>
          <w:bCs/>
          <w:color w:val="000000"/>
        </w:rPr>
        <w:t>__________________                                                                                       _______________</w:t>
      </w:r>
    </w:p>
    <w:p w:rsidR="00451223" w:rsidRPr="00AA3B7A" w:rsidRDefault="00451223" w:rsidP="00EE760E">
      <w:pPr>
        <w:shd w:val="clear" w:color="auto" w:fill="FFFFFF"/>
        <w:rPr>
          <w:bCs/>
          <w:color w:val="000000"/>
        </w:rPr>
      </w:pPr>
      <w:r>
        <w:rPr>
          <w:bCs/>
          <w:color w:val="000000"/>
        </w:rPr>
        <w:t xml:space="preserve">           (дата)                                                                                                            (подпись)</w:t>
      </w:r>
    </w:p>
    <w:p w:rsidR="00451223" w:rsidRPr="00A85207" w:rsidRDefault="00451223" w:rsidP="00A746E3">
      <w:pPr>
        <w:shd w:val="clear" w:color="auto" w:fill="FFFFFF"/>
        <w:rPr>
          <w:b/>
        </w:rPr>
      </w:pPr>
      <w:r>
        <w:rPr>
          <w:bCs/>
          <w:color w:val="000000"/>
        </w:rPr>
        <w:t xml:space="preserve">                                                                                                                                 </w:t>
      </w:r>
      <w:r w:rsidRPr="00A85207">
        <w:rPr>
          <w:b/>
        </w:rPr>
        <w:t>Приложение 3</w:t>
      </w:r>
    </w:p>
    <w:p w:rsidR="00451223" w:rsidRDefault="00451223" w:rsidP="002D0C61">
      <w:pPr>
        <w:shd w:val="clear" w:color="auto" w:fill="FFFFFF"/>
        <w:jc w:val="center"/>
      </w:pPr>
    </w:p>
    <w:p w:rsidR="00451223" w:rsidRDefault="00451223" w:rsidP="00C20670">
      <w:pPr>
        <w:pStyle w:val="Caption"/>
        <w:jc w:val="right"/>
        <w:rPr>
          <w:bCs/>
          <w:i w:val="0"/>
        </w:rPr>
      </w:pPr>
      <w:r>
        <w:rPr>
          <w:bCs/>
          <w:i w:val="0"/>
        </w:rPr>
        <w:t>Директору МКУ УХОАГГО</w:t>
      </w:r>
    </w:p>
    <w:p w:rsidR="00451223" w:rsidRDefault="00451223" w:rsidP="00C20670">
      <w:pPr>
        <w:pStyle w:val="Caption"/>
        <w:jc w:val="center"/>
        <w:rPr>
          <w:bCs/>
          <w:i w:val="0"/>
        </w:rPr>
      </w:pPr>
      <w:r>
        <w:rPr>
          <w:bCs/>
          <w:i w:val="0"/>
        </w:rPr>
        <w:t xml:space="preserve">                                                                                         Н.Н. Разыгриной </w:t>
      </w:r>
    </w:p>
    <w:p w:rsidR="00451223" w:rsidRDefault="00451223" w:rsidP="00C20670">
      <w:pPr>
        <w:pStyle w:val="Caption"/>
        <w:jc w:val="right"/>
        <w:rPr>
          <w:bCs/>
          <w:i w:val="0"/>
        </w:rPr>
      </w:pPr>
      <w:r>
        <w:rPr>
          <w:bCs/>
          <w:i w:val="0"/>
        </w:rPr>
        <w:t>от ______________________</w:t>
      </w:r>
    </w:p>
    <w:p w:rsidR="00451223" w:rsidRDefault="00451223" w:rsidP="00C20670">
      <w:pPr>
        <w:pStyle w:val="Caption"/>
        <w:rPr>
          <w:bCs/>
          <w:i w:val="0"/>
          <w:sz w:val="16"/>
          <w:szCs w:val="16"/>
        </w:rPr>
      </w:pPr>
      <w:r>
        <w:rPr>
          <w:bCs/>
          <w:i w:val="0"/>
        </w:rPr>
        <w:t xml:space="preserve">                                                                                                                         </w:t>
      </w:r>
      <w:r w:rsidRPr="00C4035D">
        <w:rPr>
          <w:bCs/>
          <w:i w:val="0"/>
          <w:sz w:val="16"/>
          <w:szCs w:val="16"/>
        </w:rPr>
        <w:t>(Ф.И.О. работника)</w:t>
      </w:r>
    </w:p>
    <w:p w:rsidR="00451223" w:rsidRDefault="00451223" w:rsidP="00C20670">
      <w:pPr>
        <w:pStyle w:val="Caption"/>
        <w:jc w:val="center"/>
        <w:rPr>
          <w:bCs/>
          <w:i w:val="0"/>
        </w:rPr>
      </w:pPr>
      <w:r>
        <w:rPr>
          <w:bCs/>
          <w:i w:val="0"/>
          <w:sz w:val="28"/>
          <w:szCs w:val="28"/>
        </w:rPr>
        <w:t xml:space="preserve">                                                                                           </w:t>
      </w:r>
      <w:r w:rsidRPr="00C4035D">
        <w:rPr>
          <w:bCs/>
          <w:i w:val="0"/>
        </w:rPr>
        <w:t>паспортные данные</w:t>
      </w:r>
      <w:r>
        <w:rPr>
          <w:bCs/>
          <w:i w:val="0"/>
        </w:rPr>
        <w:t>:</w:t>
      </w:r>
    </w:p>
    <w:p w:rsidR="00451223" w:rsidRDefault="00451223" w:rsidP="00C20670">
      <w:pPr>
        <w:pStyle w:val="Caption"/>
        <w:jc w:val="right"/>
        <w:rPr>
          <w:bCs/>
          <w:i w:val="0"/>
        </w:rPr>
      </w:pPr>
      <w:r>
        <w:rPr>
          <w:bCs/>
          <w:i w:val="0"/>
        </w:rPr>
        <w:t>серия______номер_________</w:t>
      </w:r>
    </w:p>
    <w:p w:rsidR="00451223" w:rsidRDefault="00451223" w:rsidP="00C20670">
      <w:pPr>
        <w:pStyle w:val="Caption"/>
        <w:jc w:val="right"/>
        <w:rPr>
          <w:bCs/>
          <w:i w:val="0"/>
        </w:rPr>
      </w:pPr>
      <w:r>
        <w:rPr>
          <w:bCs/>
          <w:i w:val="0"/>
        </w:rPr>
        <w:t>кем выдан________________</w:t>
      </w:r>
    </w:p>
    <w:p w:rsidR="00451223" w:rsidRDefault="00451223" w:rsidP="00C20670">
      <w:pPr>
        <w:pStyle w:val="Caption"/>
        <w:jc w:val="right"/>
        <w:rPr>
          <w:bCs/>
          <w:i w:val="0"/>
        </w:rPr>
      </w:pPr>
      <w:r>
        <w:rPr>
          <w:bCs/>
          <w:i w:val="0"/>
        </w:rPr>
        <w:t>_________________________</w:t>
      </w:r>
    </w:p>
    <w:p w:rsidR="00451223" w:rsidRDefault="00451223" w:rsidP="00C20670">
      <w:pPr>
        <w:pStyle w:val="Caption"/>
        <w:jc w:val="right"/>
        <w:rPr>
          <w:bCs/>
          <w:i w:val="0"/>
        </w:rPr>
      </w:pPr>
      <w:r>
        <w:rPr>
          <w:bCs/>
          <w:i w:val="0"/>
        </w:rPr>
        <w:t>_________________________</w:t>
      </w:r>
    </w:p>
    <w:p w:rsidR="00451223" w:rsidRDefault="00451223" w:rsidP="00C20670">
      <w:pPr>
        <w:pStyle w:val="Caption"/>
        <w:jc w:val="right"/>
        <w:rPr>
          <w:bCs/>
          <w:i w:val="0"/>
        </w:rPr>
      </w:pPr>
      <w:r>
        <w:rPr>
          <w:bCs/>
          <w:i w:val="0"/>
        </w:rPr>
        <w:t>дата выдачи_______________</w:t>
      </w:r>
    </w:p>
    <w:p w:rsidR="00451223" w:rsidRDefault="00451223" w:rsidP="00C20670">
      <w:pPr>
        <w:pStyle w:val="Caption"/>
        <w:jc w:val="right"/>
        <w:rPr>
          <w:bCs/>
          <w:i w:val="0"/>
        </w:rPr>
      </w:pPr>
    </w:p>
    <w:p w:rsidR="00451223" w:rsidRPr="00A85207" w:rsidRDefault="00451223" w:rsidP="00C20670">
      <w:pPr>
        <w:pStyle w:val="Caption"/>
        <w:jc w:val="center"/>
        <w:rPr>
          <w:b/>
          <w:bCs/>
          <w:i w:val="0"/>
        </w:rPr>
      </w:pPr>
      <w:r w:rsidRPr="00A85207">
        <w:rPr>
          <w:b/>
          <w:bCs/>
          <w:i w:val="0"/>
        </w:rPr>
        <w:t>Заявление о согласии на получение персональных данных у третьих лиц</w:t>
      </w:r>
    </w:p>
    <w:p w:rsidR="00451223" w:rsidRPr="00BB760F" w:rsidRDefault="00451223" w:rsidP="002D0C61">
      <w:pPr>
        <w:shd w:val="clear" w:color="auto" w:fill="FFFFFF"/>
        <w:rPr>
          <w:b/>
          <w:bCs/>
          <w:color w:val="000000"/>
        </w:rPr>
      </w:pPr>
    </w:p>
    <w:p w:rsidR="00451223" w:rsidRPr="00DC241C" w:rsidRDefault="00451223" w:rsidP="002D0C61">
      <w:pPr>
        <w:shd w:val="clear" w:color="auto" w:fill="FFFFFF"/>
        <w:rPr>
          <w:bCs/>
          <w:color w:val="000000"/>
        </w:rPr>
      </w:pPr>
      <w:r w:rsidRPr="00DC241C">
        <w:rPr>
          <w:bCs/>
          <w:color w:val="000000"/>
        </w:rPr>
        <w:t>Я, ____________________________________________________________</w:t>
      </w:r>
      <w:r>
        <w:rPr>
          <w:bCs/>
          <w:color w:val="000000"/>
        </w:rPr>
        <w:t>_________________</w:t>
      </w:r>
    </w:p>
    <w:p w:rsidR="00451223" w:rsidRPr="00DC241C" w:rsidRDefault="00451223" w:rsidP="002D0C61">
      <w:pPr>
        <w:shd w:val="clear" w:color="auto" w:fill="FFFFFF"/>
        <w:jc w:val="center"/>
        <w:rPr>
          <w:bCs/>
          <w:color w:val="000000"/>
        </w:rPr>
      </w:pPr>
      <w:r>
        <w:rPr>
          <w:bCs/>
          <w:color w:val="000000"/>
        </w:rPr>
        <w:t>(фамилия, имя, отчество)</w:t>
      </w:r>
    </w:p>
    <w:p w:rsidR="00451223" w:rsidRDefault="00451223" w:rsidP="002D0C61">
      <w:pPr>
        <w:shd w:val="clear" w:color="auto" w:fill="FFFFFF"/>
        <w:rPr>
          <w:bCs/>
          <w:color w:val="000000"/>
        </w:rPr>
      </w:pPr>
      <w:r>
        <w:rPr>
          <w:bCs/>
          <w:color w:val="000000"/>
        </w:rPr>
        <w:t>проживающий по адресу: _____________________________________________________________________________</w:t>
      </w:r>
    </w:p>
    <w:p w:rsidR="00451223" w:rsidRPr="00DC241C" w:rsidRDefault="00451223" w:rsidP="002D0C61">
      <w:pPr>
        <w:shd w:val="clear" w:color="auto" w:fill="FFFFFF"/>
        <w:jc w:val="center"/>
        <w:rPr>
          <w:bCs/>
          <w:color w:val="000000"/>
        </w:rPr>
      </w:pPr>
      <w:r>
        <w:rPr>
          <w:bCs/>
          <w:color w:val="000000"/>
        </w:rPr>
        <w:t>(адрес места жительства)</w:t>
      </w:r>
    </w:p>
    <w:p w:rsidR="00451223" w:rsidRPr="00DC241C" w:rsidRDefault="00451223" w:rsidP="002D0C61">
      <w:pPr>
        <w:shd w:val="clear" w:color="auto" w:fill="FFFFFF"/>
        <w:rPr>
          <w:bCs/>
          <w:color w:val="000000"/>
        </w:rPr>
      </w:pPr>
    </w:p>
    <w:p w:rsidR="00451223" w:rsidRPr="00DC241C" w:rsidRDefault="00451223" w:rsidP="002D0C61">
      <w:pPr>
        <w:shd w:val="clear" w:color="auto" w:fill="FFFFFF"/>
        <w:rPr>
          <w:bCs/>
          <w:color w:val="000000"/>
        </w:rPr>
      </w:pPr>
      <w:r>
        <w:rPr>
          <w:bCs/>
          <w:color w:val="000000"/>
        </w:rPr>
        <w:t>даю согласие оператору персональных данных _______</w:t>
      </w:r>
      <w:r w:rsidRPr="002D0C61">
        <w:rPr>
          <w:bCs/>
          <w:color w:val="000000"/>
          <w:u w:val="single"/>
        </w:rPr>
        <w:t>МКУ УХОАГГО</w:t>
      </w:r>
      <w:r>
        <w:rPr>
          <w:bCs/>
          <w:color w:val="000000"/>
        </w:rPr>
        <w:t>_______________</w:t>
      </w:r>
    </w:p>
    <w:p w:rsidR="00451223" w:rsidRDefault="00451223" w:rsidP="002D0C61">
      <w:pPr>
        <w:shd w:val="clear" w:color="auto" w:fill="FFFFFF"/>
        <w:rPr>
          <w:bCs/>
          <w:color w:val="000000"/>
        </w:rPr>
      </w:pPr>
      <w:r>
        <w:rPr>
          <w:bCs/>
          <w:color w:val="000000"/>
        </w:rPr>
        <w:t>находящемуся по адресу: _______________________________________________________</w:t>
      </w:r>
    </w:p>
    <w:p w:rsidR="00451223" w:rsidRDefault="00451223" w:rsidP="002D0C61">
      <w:pPr>
        <w:shd w:val="clear" w:color="auto" w:fill="FFFFFF"/>
        <w:rPr>
          <w:bCs/>
          <w:color w:val="000000"/>
        </w:rPr>
      </w:pPr>
      <w:r>
        <w:rPr>
          <w:bCs/>
          <w:color w:val="000000"/>
        </w:rPr>
        <w:t>на получение моих персональных данных у третьих лиц в целях: _____________________________________________________________________________</w:t>
      </w:r>
    </w:p>
    <w:p w:rsidR="00451223" w:rsidRPr="00DC241C" w:rsidRDefault="00451223" w:rsidP="002D0C61">
      <w:pPr>
        <w:shd w:val="clear" w:color="auto" w:fill="FFFFFF"/>
        <w:rPr>
          <w:bCs/>
          <w:color w:val="000000"/>
        </w:rPr>
      </w:pPr>
      <w:r>
        <w:rPr>
          <w:bCs/>
          <w:color w:val="000000"/>
        </w:rPr>
        <w:t xml:space="preserve">                                                     (цель обработки персональных данных)</w:t>
      </w:r>
    </w:p>
    <w:p w:rsidR="00451223" w:rsidRDefault="00451223" w:rsidP="002D0C61">
      <w:pPr>
        <w:shd w:val="clear" w:color="auto" w:fill="FFFFFF"/>
        <w:rPr>
          <w:bCs/>
          <w:color w:val="000000"/>
        </w:rPr>
      </w:pPr>
      <w:r>
        <w:rPr>
          <w:bCs/>
          <w:color w:val="000000"/>
        </w:rPr>
        <w:t>Мои персональные данные, в отношении которых дается данное согласие, включают в себя:</w:t>
      </w:r>
    </w:p>
    <w:p w:rsidR="00451223" w:rsidRDefault="00451223" w:rsidP="002D0C61">
      <w:pPr>
        <w:shd w:val="clear" w:color="auto" w:fill="FFFFFF"/>
        <w:rPr>
          <w:bCs/>
          <w:color w:val="000000"/>
        </w:rPr>
      </w:pPr>
      <w:r>
        <w:rPr>
          <w:bCs/>
          <w:color w:val="000000"/>
        </w:rPr>
        <w:t>__________________________________________________________________________________________________________________________________________________________</w:t>
      </w:r>
    </w:p>
    <w:p w:rsidR="00451223" w:rsidRPr="00DC241C" w:rsidRDefault="00451223" w:rsidP="002D0C61">
      <w:pPr>
        <w:shd w:val="clear" w:color="auto" w:fill="FFFFFF"/>
        <w:jc w:val="center"/>
        <w:rPr>
          <w:bCs/>
          <w:color w:val="000000"/>
        </w:rPr>
      </w:pPr>
      <w:r>
        <w:rPr>
          <w:bCs/>
          <w:color w:val="000000"/>
        </w:rPr>
        <w:t>(перечень персональных данных, на обработку которых дается согласие)</w:t>
      </w:r>
    </w:p>
    <w:p w:rsidR="00451223" w:rsidRDefault="00451223" w:rsidP="002D0C61">
      <w:pPr>
        <w:shd w:val="clear" w:color="auto" w:fill="FFFFFF"/>
        <w:rPr>
          <w:bCs/>
          <w:color w:val="000000"/>
        </w:rPr>
      </w:pPr>
      <w:r>
        <w:rPr>
          <w:bCs/>
          <w:color w:val="000000"/>
        </w:rPr>
        <w:t>Действия с моими персональными данными включают в себя: _____________________________________________________________________________</w:t>
      </w:r>
    </w:p>
    <w:p w:rsidR="00451223" w:rsidRPr="00DC241C" w:rsidRDefault="00451223" w:rsidP="002D0C61">
      <w:pPr>
        <w:shd w:val="clear" w:color="auto" w:fill="FFFFFF"/>
        <w:jc w:val="center"/>
        <w:rPr>
          <w:bCs/>
          <w:color w:val="000000"/>
        </w:rPr>
      </w:pPr>
      <w:r>
        <w:rPr>
          <w:bCs/>
          <w:color w:val="000000"/>
        </w:rPr>
        <w:t>(перечень действий с персональными данными, на совершение которых дается согласие)</w:t>
      </w:r>
    </w:p>
    <w:p w:rsidR="00451223" w:rsidRDefault="00451223" w:rsidP="002D0C61">
      <w:pPr>
        <w:shd w:val="clear" w:color="auto" w:fill="FFFFFF"/>
        <w:rPr>
          <w:bCs/>
          <w:color w:val="000000"/>
        </w:rPr>
      </w:pPr>
      <w:r>
        <w:rPr>
          <w:bCs/>
          <w:color w:val="000000"/>
        </w:rPr>
        <w:t>_____________________________________________________________________________</w:t>
      </w:r>
    </w:p>
    <w:p w:rsidR="00451223" w:rsidRPr="00AB09D8" w:rsidRDefault="00451223" w:rsidP="002D0C61">
      <w:pPr>
        <w:shd w:val="clear" w:color="auto" w:fill="FFFFFF"/>
        <w:jc w:val="center"/>
        <w:rPr>
          <w:bCs/>
          <w:color w:val="000000"/>
        </w:rPr>
      </w:pPr>
      <w:r>
        <w:rPr>
          <w:bCs/>
          <w:color w:val="000000"/>
        </w:rPr>
        <w:t>(описание используемых оператором способов обработки персональных данных: автоматизированная/неавтоматизированная обработка, используя/не используя сети связи общего пользования)</w:t>
      </w:r>
    </w:p>
    <w:p w:rsidR="00451223" w:rsidRPr="00DC241C" w:rsidRDefault="00451223" w:rsidP="002D0C61">
      <w:pPr>
        <w:shd w:val="clear" w:color="auto" w:fill="FFFFFF"/>
        <w:rPr>
          <w:bCs/>
          <w:color w:val="000000"/>
        </w:rPr>
      </w:pPr>
      <w:r>
        <w:rPr>
          <w:bCs/>
          <w:color w:val="000000"/>
        </w:rPr>
        <w:t>Согласие действует на период _____________________________________________________________________________</w:t>
      </w:r>
    </w:p>
    <w:p w:rsidR="00451223" w:rsidRPr="00A36B4C" w:rsidRDefault="00451223" w:rsidP="002D0C61">
      <w:pPr>
        <w:shd w:val="clear" w:color="auto" w:fill="FFFFFF"/>
        <w:rPr>
          <w:bCs/>
          <w:color w:val="000000"/>
        </w:rPr>
      </w:pPr>
      <w:r>
        <w:rPr>
          <w:bCs/>
          <w:color w:val="000000"/>
        </w:rPr>
        <w:t xml:space="preserve">                               (срок, в течение которого действует согласие)</w:t>
      </w:r>
    </w:p>
    <w:p w:rsidR="00451223" w:rsidRPr="00DC241C" w:rsidRDefault="00451223" w:rsidP="002D0C61">
      <w:pPr>
        <w:shd w:val="clear" w:color="auto" w:fill="FFFFFF"/>
        <w:rPr>
          <w:bCs/>
          <w:color w:val="000000"/>
        </w:rPr>
      </w:pPr>
      <w:r>
        <w:rPr>
          <w:bCs/>
          <w:color w:val="000000"/>
        </w:rPr>
        <w:t>и прекращается _____________________________________________________________________________</w:t>
      </w:r>
    </w:p>
    <w:p w:rsidR="00451223" w:rsidRPr="00C30700" w:rsidRDefault="00451223" w:rsidP="002D0C61">
      <w:pPr>
        <w:shd w:val="clear" w:color="auto" w:fill="FFFFFF"/>
        <w:rPr>
          <w:bCs/>
          <w:color w:val="000000"/>
        </w:rPr>
      </w:pPr>
      <w:r>
        <w:rPr>
          <w:bCs/>
          <w:color w:val="000000"/>
        </w:rPr>
        <w:t xml:space="preserve">                             (условие прекращения обработки персональных данных)</w:t>
      </w:r>
    </w:p>
    <w:p w:rsidR="00451223" w:rsidRDefault="00451223" w:rsidP="002D0C61">
      <w:pPr>
        <w:shd w:val="clear" w:color="auto" w:fill="FFFFFF"/>
        <w:rPr>
          <w:bCs/>
          <w:color w:val="000000"/>
        </w:rPr>
      </w:pPr>
      <w:r>
        <w:rPr>
          <w:bCs/>
          <w:color w:val="000000"/>
        </w:rPr>
        <w:t>Для обработки персональных данных, содержащихся в данном согласии, дополнительного письменного разрешения их обладателя не требуется.</w:t>
      </w:r>
    </w:p>
    <w:p w:rsidR="00451223" w:rsidRDefault="00451223" w:rsidP="002D0C61">
      <w:pPr>
        <w:shd w:val="clear" w:color="auto" w:fill="FFFFFF"/>
        <w:rPr>
          <w:bCs/>
          <w:color w:val="000000"/>
        </w:rPr>
      </w:pPr>
      <w:r>
        <w:rPr>
          <w:bCs/>
          <w:color w:val="000000"/>
        </w:rPr>
        <w:t>__________________                                                                                       ________________</w:t>
      </w:r>
    </w:p>
    <w:p w:rsidR="00451223" w:rsidRDefault="00451223" w:rsidP="002D0C61">
      <w:pPr>
        <w:shd w:val="clear" w:color="auto" w:fill="FFFFFF"/>
        <w:rPr>
          <w:bCs/>
          <w:color w:val="000000"/>
        </w:rPr>
      </w:pPr>
      <w:r>
        <w:rPr>
          <w:bCs/>
          <w:color w:val="000000"/>
        </w:rPr>
        <w:t xml:space="preserve">           (дата)                                                                                                               (подпись)</w:t>
      </w:r>
    </w:p>
    <w:p w:rsidR="00451223" w:rsidRPr="00FC321A" w:rsidRDefault="00451223" w:rsidP="00A746E3">
      <w:pPr>
        <w:shd w:val="clear" w:color="auto" w:fill="FFFFFF"/>
        <w:jc w:val="right"/>
        <w:rPr>
          <w:b/>
        </w:rPr>
      </w:pPr>
      <w:r>
        <w:t xml:space="preserve">                          </w:t>
      </w:r>
      <w:r w:rsidRPr="00A85207">
        <w:rPr>
          <w:b/>
        </w:rPr>
        <w:t>П</w:t>
      </w:r>
      <w:r w:rsidRPr="00FC321A">
        <w:rPr>
          <w:b/>
        </w:rPr>
        <w:t xml:space="preserve">риложение </w:t>
      </w:r>
      <w:r>
        <w:rPr>
          <w:b/>
        </w:rPr>
        <w:t>4</w:t>
      </w:r>
    </w:p>
    <w:p w:rsidR="00451223" w:rsidRDefault="00451223" w:rsidP="0037020D">
      <w:pPr>
        <w:shd w:val="clear" w:color="auto" w:fill="FFFFFF"/>
        <w:jc w:val="center"/>
        <w:rPr>
          <w:bCs/>
          <w:color w:val="000000"/>
          <w:szCs w:val="25"/>
        </w:rPr>
      </w:pPr>
    </w:p>
    <w:p w:rsidR="00451223" w:rsidRDefault="00451223" w:rsidP="0037020D">
      <w:pPr>
        <w:shd w:val="clear" w:color="auto" w:fill="FFFFFF"/>
        <w:jc w:val="center"/>
        <w:rPr>
          <w:bCs/>
          <w:color w:val="000000"/>
          <w:szCs w:val="25"/>
        </w:rPr>
      </w:pPr>
    </w:p>
    <w:p w:rsidR="00451223" w:rsidRDefault="00451223" w:rsidP="0037020D">
      <w:pPr>
        <w:shd w:val="clear" w:color="auto" w:fill="FFFFFF"/>
        <w:jc w:val="center"/>
        <w:rPr>
          <w:b/>
          <w:bCs/>
          <w:color w:val="000000"/>
        </w:rPr>
      </w:pPr>
    </w:p>
    <w:p w:rsidR="00451223" w:rsidRDefault="00451223" w:rsidP="0037020D">
      <w:pPr>
        <w:shd w:val="clear" w:color="auto" w:fill="FFFFFF"/>
        <w:jc w:val="center"/>
        <w:rPr>
          <w:b/>
          <w:bCs/>
          <w:color w:val="000000"/>
        </w:rPr>
      </w:pPr>
      <w:r>
        <w:rPr>
          <w:b/>
          <w:bCs/>
          <w:color w:val="000000"/>
        </w:rPr>
        <w:t>ОБЯЗАТЕЛЬСТВО</w:t>
      </w:r>
    </w:p>
    <w:p w:rsidR="00451223" w:rsidRDefault="00451223" w:rsidP="0037020D">
      <w:pPr>
        <w:shd w:val="clear" w:color="auto" w:fill="FFFFFF"/>
        <w:jc w:val="center"/>
        <w:rPr>
          <w:b/>
          <w:bCs/>
          <w:color w:val="000000"/>
        </w:rPr>
      </w:pPr>
      <w:r>
        <w:rPr>
          <w:b/>
          <w:bCs/>
          <w:color w:val="000000"/>
        </w:rPr>
        <w:t>о неразглашении персональных данных</w:t>
      </w:r>
    </w:p>
    <w:p w:rsidR="00451223" w:rsidRDefault="00451223" w:rsidP="0037020D">
      <w:pPr>
        <w:shd w:val="clear" w:color="auto" w:fill="FFFFFF"/>
        <w:rPr>
          <w:b/>
          <w:bCs/>
          <w:color w:val="000000"/>
        </w:rPr>
      </w:pPr>
      <w:r>
        <w:rPr>
          <w:b/>
          <w:bCs/>
          <w:color w:val="000000"/>
        </w:rPr>
        <w:t>Я, _____________________________________________________________________________</w:t>
      </w:r>
    </w:p>
    <w:p w:rsidR="00451223" w:rsidRDefault="00451223" w:rsidP="0037020D">
      <w:pPr>
        <w:shd w:val="clear" w:color="auto" w:fill="FFFFFF"/>
        <w:jc w:val="center"/>
        <w:rPr>
          <w:bCs/>
          <w:color w:val="000000"/>
        </w:rPr>
      </w:pPr>
      <w:r w:rsidRPr="002D2AFC">
        <w:rPr>
          <w:bCs/>
          <w:color w:val="000000"/>
        </w:rPr>
        <w:t>(должность</w:t>
      </w:r>
      <w:r>
        <w:rPr>
          <w:bCs/>
          <w:color w:val="000000"/>
        </w:rPr>
        <w:t>, Ф.И.О.</w:t>
      </w:r>
      <w:r w:rsidRPr="002D2AFC">
        <w:rPr>
          <w:bCs/>
          <w:color w:val="000000"/>
        </w:rPr>
        <w:t>)</w:t>
      </w:r>
    </w:p>
    <w:p w:rsidR="00451223" w:rsidRDefault="00451223" w:rsidP="0037020D">
      <w:pPr>
        <w:shd w:val="clear" w:color="auto" w:fill="FFFFFF"/>
        <w:jc w:val="center"/>
        <w:rPr>
          <w:bCs/>
          <w:color w:val="000000"/>
        </w:rPr>
      </w:pPr>
      <w:r>
        <w:rPr>
          <w:bCs/>
          <w:color w:val="000000"/>
        </w:rPr>
        <w:t>_____________________________________________________________________________</w:t>
      </w:r>
    </w:p>
    <w:p w:rsidR="00451223" w:rsidRDefault="00451223" w:rsidP="0037020D">
      <w:pPr>
        <w:shd w:val="clear" w:color="auto" w:fill="FFFFFF"/>
        <w:jc w:val="center"/>
        <w:rPr>
          <w:bCs/>
          <w:color w:val="000000"/>
        </w:rPr>
      </w:pPr>
      <w:r>
        <w:rPr>
          <w:bCs/>
          <w:color w:val="000000"/>
        </w:rPr>
        <w:t>(структурное подразделение)</w:t>
      </w:r>
    </w:p>
    <w:p w:rsidR="00451223" w:rsidRDefault="00451223" w:rsidP="0037020D">
      <w:pPr>
        <w:shd w:val="clear" w:color="auto" w:fill="FFFFFF"/>
        <w:rPr>
          <w:bCs/>
          <w:color w:val="000000"/>
        </w:rPr>
      </w:pPr>
      <w:r>
        <w:rPr>
          <w:bCs/>
          <w:color w:val="000000"/>
        </w:rPr>
        <w:t>обязуюсь:</w:t>
      </w:r>
    </w:p>
    <w:p w:rsidR="00451223" w:rsidRDefault="00451223" w:rsidP="0037020D">
      <w:pPr>
        <w:numPr>
          <w:ilvl w:val="0"/>
          <w:numId w:val="4"/>
        </w:numPr>
        <w:shd w:val="clear" w:color="auto" w:fill="FFFFFF"/>
        <w:tabs>
          <w:tab w:val="clear" w:pos="720"/>
          <w:tab w:val="num" w:pos="0"/>
        </w:tabs>
        <w:ind w:left="0" w:firstLine="550"/>
        <w:jc w:val="both"/>
      </w:pPr>
      <w:r w:rsidRPr="00413A40">
        <w:t xml:space="preserve">Не сообщать персональные данные субъектов </w:t>
      </w:r>
      <w:r>
        <w:t>персональных данных</w:t>
      </w:r>
      <w:r w:rsidRPr="00413A40">
        <w:t>, ставшие мне известными в силу выполнения должностных обязанностей, третьей стороне без их письменного согласия, за исключением случаев, когда это требуется в целях предупреждения  угрозы жизни и здоровью субъекта персональных данных, а также в случаях, установленных законодательством.</w:t>
      </w:r>
    </w:p>
    <w:p w:rsidR="00451223" w:rsidRPr="002D2AFC" w:rsidRDefault="00451223" w:rsidP="0037020D">
      <w:pPr>
        <w:numPr>
          <w:ilvl w:val="0"/>
          <w:numId w:val="4"/>
        </w:numPr>
        <w:shd w:val="clear" w:color="auto" w:fill="FFFFFF"/>
        <w:tabs>
          <w:tab w:val="clear" w:pos="720"/>
          <w:tab w:val="num" w:pos="0"/>
        </w:tabs>
        <w:ind w:left="0" w:firstLine="550"/>
        <w:jc w:val="both"/>
        <w:rPr>
          <w:bCs/>
          <w:color w:val="000000"/>
        </w:rPr>
      </w:pPr>
      <w:r w:rsidRPr="00413A40">
        <w:t xml:space="preserve">Не использовать персональные данные субъектов </w:t>
      </w:r>
      <w:r>
        <w:t>персональных данных</w:t>
      </w:r>
      <w:r w:rsidRPr="00413A40">
        <w:t xml:space="preserve"> в коммерческих целях без их письменного согласия.</w:t>
      </w:r>
    </w:p>
    <w:p w:rsidR="00451223" w:rsidRPr="002D2AFC" w:rsidRDefault="00451223" w:rsidP="0037020D">
      <w:pPr>
        <w:numPr>
          <w:ilvl w:val="0"/>
          <w:numId w:val="4"/>
        </w:numPr>
        <w:shd w:val="clear" w:color="auto" w:fill="FFFFFF"/>
        <w:tabs>
          <w:tab w:val="clear" w:pos="720"/>
          <w:tab w:val="num" w:pos="0"/>
        </w:tabs>
        <w:ind w:left="0" w:firstLine="550"/>
        <w:jc w:val="both"/>
        <w:rPr>
          <w:bCs/>
          <w:color w:val="000000"/>
        </w:rPr>
      </w:pPr>
      <w:r w:rsidRPr="00413A40">
        <w:t xml:space="preserve">Разрешать доступ к персональным данным субъектов </w:t>
      </w:r>
      <w:r>
        <w:t>персональных данных</w:t>
      </w:r>
      <w:r w:rsidRPr="00413A40">
        <w:t xml:space="preserve"> только специально уполномоченным  лицам, входящим в перечень должностных лиц, имеющих доступ к персональным данным, при этом предупреждать их о том, что эти данные могут быть использованы лишь в тех целях, для которых они получены.</w:t>
      </w:r>
    </w:p>
    <w:p w:rsidR="00451223" w:rsidRPr="002D2AFC" w:rsidRDefault="00451223" w:rsidP="0037020D">
      <w:pPr>
        <w:numPr>
          <w:ilvl w:val="0"/>
          <w:numId w:val="4"/>
        </w:numPr>
        <w:shd w:val="clear" w:color="auto" w:fill="FFFFFF"/>
        <w:tabs>
          <w:tab w:val="clear" w:pos="720"/>
          <w:tab w:val="num" w:pos="0"/>
        </w:tabs>
        <w:ind w:left="0" w:firstLine="550"/>
        <w:jc w:val="both"/>
        <w:rPr>
          <w:bCs/>
          <w:color w:val="000000"/>
        </w:rPr>
      </w:pPr>
      <w:r w:rsidRPr="00413A40">
        <w:t>Соблюдать порядок обработки персональных данных суб</w:t>
      </w:r>
      <w:r>
        <w:t>ъектов персональных данных в пределах МКУ УХОАГГО.</w:t>
      </w:r>
    </w:p>
    <w:p w:rsidR="00451223" w:rsidRPr="002D2AFC" w:rsidRDefault="00451223" w:rsidP="0037020D">
      <w:pPr>
        <w:numPr>
          <w:ilvl w:val="0"/>
          <w:numId w:val="4"/>
        </w:numPr>
        <w:shd w:val="clear" w:color="auto" w:fill="FFFFFF"/>
        <w:tabs>
          <w:tab w:val="clear" w:pos="720"/>
          <w:tab w:val="num" w:pos="0"/>
        </w:tabs>
        <w:ind w:left="0" w:firstLine="550"/>
        <w:jc w:val="both"/>
        <w:rPr>
          <w:bCs/>
          <w:color w:val="000000"/>
        </w:rPr>
      </w:pPr>
      <w:r w:rsidRPr="00413A40">
        <w:t xml:space="preserve">Обеспечивать сохранность документов, содержащих персональные данные  субъектов </w:t>
      </w:r>
      <w:r>
        <w:t>персональных данных</w:t>
      </w:r>
      <w:r w:rsidRPr="00413A40">
        <w:t>, ключей от хранилищ, металлических шкафов и сейфов.</w:t>
      </w:r>
    </w:p>
    <w:p w:rsidR="00451223" w:rsidRPr="002D2AFC" w:rsidRDefault="00451223" w:rsidP="0037020D">
      <w:pPr>
        <w:numPr>
          <w:ilvl w:val="0"/>
          <w:numId w:val="4"/>
        </w:numPr>
        <w:shd w:val="clear" w:color="auto" w:fill="FFFFFF"/>
        <w:tabs>
          <w:tab w:val="clear" w:pos="720"/>
          <w:tab w:val="num" w:pos="0"/>
        </w:tabs>
        <w:ind w:left="0" w:firstLine="550"/>
        <w:jc w:val="both"/>
        <w:rPr>
          <w:bCs/>
          <w:color w:val="000000"/>
        </w:rPr>
      </w:pPr>
      <w:r w:rsidRPr="00413A40">
        <w:t xml:space="preserve">Об утрате или недостаче носителей персональных данных субъектов </w:t>
      </w:r>
      <w:r>
        <w:t>персональных данных</w:t>
      </w:r>
      <w:r w:rsidRPr="00413A40">
        <w:t xml:space="preserve">, ключей от хранилищ, металлических шкафов и сейфов и о других фактах, которые могут привести к утечке персональных данных субъектов </w:t>
      </w:r>
      <w:r>
        <w:t>персональных данных</w:t>
      </w:r>
      <w:r w:rsidRPr="00413A40">
        <w:t>, немедленно сообщать  своему руководителю.</w:t>
      </w:r>
    </w:p>
    <w:p w:rsidR="00451223" w:rsidRPr="004D2F93" w:rsidRDefault="00451223" w:rsidP="0037020D">
      <w:pPr>
        <w:numPr>
          <w:ilvl w:val="0"/>
          <w:numId w:val="4"/>
        </w:numPr>
        <w:shd w:val="clear" w:color="auto" w:fill="FFFFFF"/>
        <w:tabs>
          <w:tab w:val="clear" w:pos="720"/>
          <w:tab w:val="num" w:pos="0"/>
        </w:tabs>
        <w:ind w:left="0" w:firstLine="550"/>
        <w:jc w:val="both"/>
        <w:rPr>
          <w:bCs/>
          <w:color w:val="000000"/>
        </w:rPr>
      </w:pPr>
      <w:r w:rsidRPr="00413A40">
        <w:t xml:space="preserve">До моего сведения доведены с разъяснениями  соответствующие положения по обеспечению сохранности персональных данных субъектов </w:t>
      </w:r>
      <w:r>
        <w:t>персональных данных</w:t>
      </w:r>
      <w:r w:rsidRPr="00413A40">
        <w:t>, установленные нормативными актам</w:t>
      </w:r>
      <w:r>
        <w:t>и и локальными актами Учреждения</w:t>
      </w:r>
      <w:r w:rsidRPr="00413A40">
        <w:t>. Мне известно, что нарушение этих положений может повлечь уголовную, административную, гражданско-правовую или дисциплинарную ответственность в соответствии с законодательством РФ.</w:t>
      </w:r>
    </w:p>
    <w:p w:rsidR="00451223" w:rsidRDefault="00451223" w:rsidP="0037020D">
      <w:pPr>
        <w:shd w:val="clear" w:color="auto" w:fill="FFFFFF"/>
      </w:pPr>
      <w:r>
        <w:t>___________________________                                                 __________________________</w:t>
      </w:r>
    </w:p>
    <w:p w:rsidR="00451223" w:rsidRDefault="00451223" w:rsidP="0037020D">
      <w:pPr>
        <w:shd w:val="clear" w:color="auto" w:fill="FFFFFF"/>
      </w:pPr>
      <w:r>
        <w:t xml:space="preserve">                      (Ф.И.О.)                                                                                   (подпись)</w:t>
      </w:r>
    </w:p>
    <w:p w:rsidR="00451223" w:rsidRPr="00734EFF" w:rsidRDefault="00451223" w:rsidP="0037020D">
      <w:pPr>
        <w:shd w:val="clear" w:color="auto" w:fill="FFFFFF"/>
        <w:rPr>
          <w:bCs/>
          <w:color w:val="000000"/>
        </w:rPr>
      </w:pPr>
      <w:r>
        <w:rPr>
          <w:bCs/>
          <w:color w:val="000000"/>
        </w:rPr>
        <w:t xml:space="preserve">                                                                                                       </w:t>
      </w:r>
      <w:r w:rsidRPr="00734EFF">
        <w:rPr>
          <w:bCs/>
          <w:color w:val="000000"/>
        </w:rPr>
        <w:t>«____» _____________20___ г.</w:t>
      </w:r>
    </w:p>
    <w:p w:rsidR="00451223" w:rsidRDefault="00451223" w:rsidP="0037020D">
      <w:pPr>
        <w:shd w:val="clear" w:color="auto" w:fill="FFFFFF"/>
        <w:rPr>
          <w:bCs/>
          <w:color w:val="000000"/>
        </w:rPr>
      </w:pPr>
      <w:r>
        <w:rPr>
          <w:bCs/>
          <w:color w:val="000000"/>
        </w:rPr>
        <w:t>Один экземпляр обязательства получил (а):</w:t>
      </w:r>
    </w:p>
    <w:p w:rsidR="00451223" w:rsidRDefault="00451223" w:rsidP="0037020D">
      <w:pPr>
        <w:shd w:val="clear" w:color="auto" w:fill="FFFFFF"/>
        <w:jc w:val="right"/>
      </w:pPr>
      <w:r>
        <w:t>___________________________</w:t>
      </w:r>
    </w:p>
    <w:p w:rsidR="00451223" w:rsidRDefault="00451223" w:rsidP="0037020D">
      <w:pPr>
        <w:shd w:val="clear" w:color="auto" w:fill="FFFFFF"/>
      </w:pPr>
      <w:r>
        <w:t xml:space="preserve">                                                                                                                          (подпись)  </w:t>
      </w:r>
    </w:p>
    <w:p w:rsidR="00451223" w:rsidRDefault="00451223" w:rsidP="0037020D">
      <w:pPr>
        <w:shd w:val="clear" w:color="auto" w:fill="FFFFFF"/>
      </w:pPr>
      <w:r>
        <w:t xml:space="preserve">                           </w:t>
      </w:r>
    </w:p>
    <w:p w:rsidR="00451223" w:rsidRPr="00734EFF" w:rsidRDefault="00451223" w:rsidP="0037020D">
      <w:pPr>
        <w:shd w:val="clear" w:color="auto" w:fill="FFFFFF"/>
        <w:jc w:val="right"/>
        <w:rPr>
          <w:bCs/>
          <w:color w:val="000000"/>
        </w:rPr>
      </w:pPr>
      <w:r w:rsidRPr="00734EFF">
        <w:rPr>
          <w:bCs/>
          <w:color w:val="000000"/>
        </w:rPr>
        <w:t>«____» _____</w:t>
      </w:r>
      <w:r>
        <w:rPr>
          <w:bCs/>
          <w:color w:val="000000"/>
        </w:rPr>
        <w:t>__</w:t>
      </w:r>
      <w:r w:rsidRPr="00734EFF">
        <w:rPr>
          <w:bCs/>
          <w:color w:val="000000"/>
        </w:rPr>
        <w:t>_______20___ г.</w:t>
      </w: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Pr="00A85207" w:rsidRDefault="00451223" w:rsidP="00ED379A">
      <w:pPr>
        <w:pStyle w:val="Caption"/>
        <w:jc w:val="right"/>
        <w:rPr>
          <w:b/>
          <w:bCs/>
          <w:i w:val="0"/>
        </w:rPr>
      </w:pPr>
      <w:r w:rsidRPr="00A85207">
        <w:rPr>
          <w:b/>
          <w:bCs/>
          <w:i w:val="0"/>
        </w:rPr>
        <w:t>Приложение 5</w:t>
      </w:r>
    </w:p>
    <w:p w:rsidR="00451223" w:rsidRDefault="00451223" w:rsidP="00086FDD">
      <w:pPr>
        <w:shd w:val="clear" w:color="auto" w:fill="FFFFFF"/>
        <w:jc w:val="center"/>
        <w:rPr>
          <w:bCs/>
          <w:color w:val="000000"/>
          <w:szCs w:val="25"/>
        </w:rPr>
      </w:pPr>
    </w:p>
    <w:p w:rsidR="00451223" w:rsidRDefault="00451223" w:rsidP="00086FDD">
      <w:pPr>
        <w:ind w:left="5664"/>
      </w:pPr>
      <w:r>
        <w:rPr>
          <w:bCs/>
        </w:rPr>
        <w:t>Д</w:t>
      </w:r>
      <w:r w:rsidRPr="00303F59">
        <w:rPr>
          <w:bCs/>
        </w:rPr>
        <w:t>иректору</w:t>
      </w:r>
      <w:r>
        <w:rPr>
          <w:bCs/>
        </w:rPr>
        <w:t xml:space="preserve"> </w:t>
      </w:r>
      <w:r>
        <w:t>МКУ УХОАГГО</w:t>
      </w:r>
    </w:p>
    <w:p w:rsidR="00451223" w:rsidRPr="00303F59" w:rsidRDefault="00451223" w:rsidP="00086FDD">
      <w:pPr>
        <w:ind w:left="5664"/>
      </w:pPr>
      <w:r>
        <w:t xml:space="preserve">Н.Н. Разыгриной </w:t>
      </w:r>
    </w:p>
    <w:p w:rsidR="00451223" w:rsidRDefault="00451223" w:rsidP="00086FDD">
      <w:pPr>
        <w:ind w:left="5664"/>
      </w:pPr>
      <w:r w:rsidRPr="00303F59">
        <w:t>от</w:t>
      </w:r>
      <w:r>
        <w:t>____________________________</w:t>
      </w:r>
    </w:p>
    <w:p w:rsidR="00451223" w:rsidRPr="00303F59" w:rsidRDefault="00451223" w:rsidP="00086FDD">
      <w:pPr>
        <w:ind w:left="5664"/>
        <w:jc w:val="center"/>
      </w:pPr>
      <w:r>
        <w:t>(должность)</w:t>
      </w:r>
    </w:p>
    <w:p w:rsidR="00451223" w:rsidRDefault="00451223" w:rsidP="00086FDD">
      <w:pPr>
        <w:ind w:left="5664"/>
        <w:jc w:val="center"/>
      </w:pPr>
      <w:r w:rsidRPr="00303F59">
        <w:t>__</w:t>
      </w:r>
      <w:r>
        <w:t>____________________________</w:t>
      </w:r>
    </w:p>
    <w:p w:rsidR="00451223" w:rsidRPr="00303F59" w:rsidRDefault="00451223" w:rsidP="00086FDD">
      <w:pPr>
        <w:ind w:left="5664"/>
        <w:jc w:val="center"/>
      </w:pPr>
      <w:r w:rsidRPr="00303F59">
        <w:t>(</w:t>
      </w:r>
      <w:r>
        <w:t>Ф.И.О</w:t>
      </w:r>
      <w:r w:rsidRPr="00303F59">
        <w:t>)</w:t>
      </w:r>
    </w:p>
    <w:p w:rsidR="00451223" w:rsidRDefault="00451223" w:rsidP="00086FDD">
      <w:pPr>
        <w:jc w:val="center"/>
        <w:outlineLvl w:val="0"/>
        <w:rPr>
          <w:b/>
        </w:rPr>
      </w:pPr>
    </w:p>
    <w:p w:rsidR="00451223" w:rsidRPr="00303F59" w:rsidRDefault="00451223" w:rsidP="00086FDD">
      <w:pPr>
        <w:jc w:val="center"/>
        <w:outlineLvl w:val="0"/>
        <w:rPr>
          <w:b/>
        </w:rPr>
      </w:pPr>
      <w:r w:rsidRPr="00303F59">
        <w:rPr>
          <w:b/>
        </w:rPr>
        <w:t>Заявление</w:t>
      </w:r>
    </w:p>
    <w:p w:rsidR="00451223" w:rsidRDefault="00451223" w:rsidP="00086FDD">
      <w:pPr>
        <w:jc w:val="center"/>
        <w:rPr>
          <w:b/>
        </w:rPr>
      </w:pPr>
      <w:r w:rsidRPr="00303F59">
        <w:rPr>
          <w:b/>
        </w:rPr>
        <w:t xml:space="preserve">о выдаче временного (разового) допуска к работе с </w:t>
      </w:r>
      <w:r>
        <w:rPr>
          <w:b/>
        </w:rPr>
        <w:t>персональными данными</w:t>
      </w:r>
    </w:p>
    <w:p w:rsidR="00451223" w:rsidRPr="00303F59" w:rsidRDefault="00451223" w:rsidP="00086FDD">
      <w:pPr>
        <w:jc w:val="center"/>
        <w:rPr>
          <w:b/>
        </w:rPr>
      </w:pPr>
    </w:p>
    <w:p w:rsidR="00451223" w:rsidRPr="00303F59" w:rsidRDefault="00451223" w:rsidP="00086FDD">
      <w:r w:rsidRPr="00303F59">
        <w:t>Прошу предоставить доступ к персональным данным работнику</w:t>
      </w:r>
    </w:p>
    <w:p w:rsidR="00451223" w:rsidRPr="00303F59" w:rsidRDefault="00451223" w:rsidP="00086FDD">
      <w:r w:rsidRPr="00303F59">
        <w:t>_________________________________________________________</w:t>
      </w:r>
      <w:r>
        <w:t>____________________</w:t>
      </w:r>
    </w:p>
    <w:p w:rsidR="00451223" w:rsidRPr="00303F59" w:rsidRDefault="00451223" w:rsidP="00086FDD">
      <w:pPr>
        <w:jc w:val="center"/>
      </w:pPr>
      <w:r w:rsidRPr="00303F59">
        <w:t>(фамилия, имя и отчество работника, должность, подразделение)</w:t>
      </w:r>
    </w:p>
    <w:p w:rsidR="00451223" w:rsidRPr="00303F59" w:rsidRDefault="00451223" w:rsidP="00086FDD">
      <w:r w:rsidRPr="00303F59">
        <w:t>____________________________</w:t>
      </w:r>
      <w:r>
        <w:t>____</w:t>
      </w:r>
      <w:r w:rsidRPr="00303F59">
        <w:t>_________________</w:t>
      </w:r>
      <w:r>
        <w:t>____________________________</w:t>
      </w:r>
    </w:p>
    <w:p w:rsidR="00451223" w:rsidRPr="00303F59" w:rsidRDefault="00451223" w:rsidP="00086FDD">
      <w:r w:rsidRPr="00303F59">
        <w:t>предос</w:t>
      </w:r>
      <w:r>
        <w:t>тавив ему следующие полномочия:</w:t>
      </w:r>
    </w:p>
    <w:p w:rsidR="00451223" w:rsidRPr="00303F59" w:rsidRDefault="00451223" w:rsidP="00086FDD">
      <w:r>
        <w:t>п</w:t>
      </w:r>
      <w:r w:rsidRPr="00303F59">
        <w:t>еречень</w:t>
      </w:r>
      <w:r>
        <w:t xml:space="preserve"> ПДн _____________________________________________________________________________</w:t>
      </w:r>
    </w:p>
    <w:p w:rsidR="00451223" w:rsidRDefault="00451223" w:rsidP="00086FDD">
      <w:r>
        <w:t>п</w:t>
      </w:r>
      <w:r w:rsidRPr="00303F59">
        <w:t>олномочия</w:t>
      </w:r>
      <w:r>
        <w:t xml:space="preserve"> _____________________________________________________________________________</w:t>
      </w:r>
    </w:p>
    <w:p w:rsidR="00451223" w:rsidRDefault="00451223" w:rsidP="00086FDD">
      <w:r>
        <w:t>с</w:t>
      </w:r>
      <w:r w:rsidRPr="00303F59">
        <w:t>рок</w:t>
      </w:r>
      <w:r>
        <w:t xml:space="preserve"> _____________________________________________________________________________</w:t>
      </w:r>
    </w:p>
    <w:p w:rsidR="00451223" w:rsidRDefault="00451223" w:rsidP="00086FDD">
      <w:r>
        <w:t xml:space="preserve">обоснование </w:t>
      </w:r>
      <w:r w:rsidRPr="00303F59">
        <w:t>ресурсов</w:t>
      </w:r>
      <w:r>
        <w:t xml:space="preserve"> _____________________________________________________________________________</w:t>
      </w:r>
    </w:p>
    <w:p w:rsidR="00451223" w:rsidRDefault="00451223" w:rsidP="00086FDD">
      <w:r w:rsidRPr="00303F59">
        <w:t>предоставления/прекращения</w:t>
      </w:r>
      <w:r>
        <w:t xml:space="preserve"> _____________________________________________________________________________</w:t>
      </w:r>
    </w:p>
    <w:p w:rsidR="00451223" w:rsidRDefault="00451223" w:rsidP="00086FDD">
      <w:r w:rsidRPr="00303F59">
        <w:t>необходимости</w:t>
      </w:r>
      <w:r>
        <w:t xml:space="preserve"> </w:t>
      </w:r>
      <w:r w:rsidRPr="00303F59">
        <w:t>решаемых задач</w:t>
      </w:r>
      <w:r>
        <w:t xml:space="preserve"> _____________________________________________________________________________</w:t>
      </w:r>
    </w:p>
    <w:p w:rsidR="00451223" w:rsidRPr="00303F59" w:rsidRDefault="00451223" w:rsidP="00086FDD">
      <w:r w:rsidRPr="00303F59">
        <w:t>изменения полномочий доступа/блокировки доступа</w:t>
      </w:r>
      <w:r>
        <w:t xml:space="preserve"> _____________________________________________________________________________</w:t>
      </w:r>
    </w:p>
    <w:p w:rsidR="00451223" w:rsidRPr="00303F59" w:rsidRDefault="00451223" w:rsidP="00086FDD"/>
    <w:p w:rsidR="00451223" w:rsidRDefault="00451223" w:rsidP="00086FDD">
      <w:r w:rsidRPr="00303F59">
        <w:t>Р</w:t>
      </w:r>
      <w:r>
        <w:t>аботник</w:t>
      </w:r>
    </w:p>
    <w:p w:rsidR="00451223" w:rsidRPr="00303F59" w:rsidRDefault="00451223" w:rsidP="00086FDD">
      <w:r>
        <w:t>структурного подразделения ________________________________________________________</w:t>
      </w:r>
    </w:p>
    <w:p w:rsidR="00451223" w:rsidRPr="00303F59" w:rsidRDefault="00451223" w:rsidP="00086FDD">
      <w:r>
        <w:t xml:space="preserve">                             (подпись, расшифровка подписи</w:t>
      </w:r>
      <w:r w:rsidRPr="00303F59">
        <w:t>)</w:t>
      </w:r>
    </w:p>
    <w:p w:rsidR="00451223" w:rsidRDefault="00451223" w:rsidP="00086FDD">
      <w:r>
        <w:t xml:space="preserve">                                                                                                       «___» _____________ 20___ г.</w:t>
      </w:r>
    </w:p>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Default="00451223" w:rsidP="00086FDD"/>
    <w:p w:rsidR="00451223" w:rsidRPr="00A85207" w:rsidRDefault="00451223" w:rsidP="00ED379A">
      <w:pPr>
        <w:pStyle w:val="Caption"/>
        <w:spacing w:after="0"/>
        <w:jc w:val="right"/>
        <w:rPr>
          <w:b/>
          <w:bCs/>
          <w:i w:val="0"/>
        </w:rPr>
      </w:pPr>
      <w:r w:rsidRPr="00A85207">
        <w:rPr>
          <w:b/>
          <w:bCs/>
          <w:i w:val="0"/>
        </w:rPr>
        <w:t>Приложение 1</w:t>
      </w:r>
    </w:p>
    <w:p w:rsidR="00451223" w:rsidRDefault="00451223" w:rsidP="00086FDD">
      <w:pPr>
        <w:shd w:val="clear" w:color="auto" w:fill="FFFFFF"/>
        <w:jc w:val="center"/>
        <w:rPr>
          <w:bCs/>
          <w:color w:val="000000"/>
          <w:szCs w:val="25"/>
        </w:rPr>
      </w:pPr>
    </w:p>
    <w:p w:rsidR="00451223" w:rsidRPr="003922DF" w:rsidRDefault="00451223" w:rsidP="00086FDD">
      <w:pPr>
        <w:pStyle w:val="10"/>
        <w:spacing w:before="0" w:after="0"/>
        <w:ind w:right="-60" w:firstLine="0"/>
        <w:jc w:val="center"/>
        <w:rPr>
          <w:rFonts w:ascii="Times New Roman" w:hAnsi="Times New Roman" w:cs="Times New Roman"/>
          <w:sz w:val="24"/>
          <w:szCs w:val="24"/>
        </w:rPr>
      </w:pPr>
    </w:p>
    <w:p w:rsidR="00451223" w:rsidRDefault="00451223" w:rsidP="00086FDD">
      <w:pPr>
        <w:tabs>
          <w:tab w:val="left" w:pos="9214"/>
        </w:tabs>
        <w:ind w:left="6240" w:right="-60"/>
      </w:pPr>
      <w:r>
        <w:t>Директору МКУ УХОАГГО</w:t>
      </w:r>
    </w:p>
    <w:p w:rsidR="00451223" w:rsidRPr="003922DF" w:rsidRDefault="00451223" w:rsidP="008E19AD">
      <w:pPr>
        <w:tabs>
          <w:tab w:val="left" w:pos="9214"/>
        </w:tabs>
        <w:ind w:left="6240" w:right="-60"/>
      </w:pPr>
      <w:r>
        <w:t xml:space="preserve">Н.Н. Разыгриной </w:t>
      </w:r>
    </w:p>
    <w:p w:rsidR="00451223" w:rsidRPr="003922DF" w:rsidRDefault="00451223" w:rsidP="00086FDD">
      <w:pPr>
        <w:tabs>
          <w:tab w:val="left" w:pos="9214"/>
        </w:tabs>
        <w:ind w:left="6240" w:right="-60"/>
      </w:pPr>
      <w:r>
        <w:t>от________________________</w:t>
      </w:r>
    </w:p>
    <w:p w:rsidR="00451223" w:rsidRPr="003922DF" w:rsidRDefault="00451223" w:rsidP="00086FDD">
      <w:pPr>
        <w:tabs>
          <w:tab w:val="left" w:pos="9214"/>
        </w:tabs>
        <w:ind w:left="6240" w:right="-60"/>
      </w:pPr>
      <w:r>
        <w:t>__________________________</w:t>
      </w:r>
    </w:p>
    <w:p w:rsidR="00451223" w:rsidRPr="003922DF" w:rsidRDefault="00451223" w:rsidP="00086FDD">
      <w:pPr>
        <w:tabs>
          <w:tab w:val="left" w:pos="6237"/>
        </w:tabs>
        <w:ind w:left="5040" w:right="-60"/>
      </w:pPr>
      <w:r w:rsidRPr="003922DF">
        <w:tab/>
        <w:t xml:space="preserve">                (должность</w:t>
      </w:r>
      <w:r>
        <w:t xml:space="preserve">, </w:t>
      </w:r>
      <w:r w:rsidRPr="003922DF">
        <w:t>Ф</w:t>
      </w:r>
      <w:r>
        <w:t>.</w:t>
      </w:r>
      <w:r w:rsidRPr="003922DF">
        <w:t>И</w:t>
      </w:r>
      <w:r>
        <w:t>.</w:t>
      </w:r>
      <w:r w:rsidRPr="003922DF">
        <w:t>О</w:t>
      </w:r>
      <w:r>
        <w:t>.</w:t>
      </w:r>
      <w:r w:rsidRPr="003922DF">
        <w:t>)</w:t>
      </w:r>
    </w:p>
    <w:p w:rsidR="00451223" w:rsidRDefault="00451223" w:rsidP="00086FDD">
      <w:pPr>
        <w:ind w:right="-60"/>
        <w:jc w:val="center"/>
        <w:outlineLvl w:val="0"/>
        <w:rPr>
          <w:b/>
        </w:rPr>
      </w:pPr>
    </w:p>
    <w:p w:rsidR="00451223" w:rsidRPr="003922DF" w:rsidRDefault="00451223" w:rsidP="00086FDD">
      <w:pPr>
        <w:ind w:right="-60"/>
        <w:jc w:val="center"/>
        <w:outlineLvl w:val="0"/>
        <w:rPr>
          <w:b/>
        </w:rPr>
      </w:pPr>
      <w:r w:rsidRPr="003922DF">
        <w:rPr>
          <w:b/>
        </w:rPr>
        <w:t>Заявление</w:t>
      </w:r>
    </w:p>
    <w:p w:rsidR="00451223" w:rsidRPr="00E414AC" w:rsidRDefault="00451223" w:rsidP="00086FDD">
      <w:pPr>
        <w:ind w:right="-60"/>
        <w:jc w:val="center"/>
        <w:rPr>
          <w:b/>
        </w:rPr>
      </w:pPr>
      <w:r w:rsidRPr="00E414AC">
        <w:rPr>
          <w:b/>
        </w:rPr>
        <w:t>о выдаче персональных данных</w:t>
      </w:r>
    </w:p>
    <w:p w:rsidR="00451223" w:rsidRDefault="00451223" w:rsidP="00086FDD">
      <w:pPr>
        <w:tabs>
          <w:tab w:val="left" w:pos="9355"/>
        </w:tabs>
        <w:ind w:right="-60"/>
      </w:pPr>
    </w:p>
    <w:p w:rsidR="00451223" w:rsidRPr="00086FDD" w:rsidRDefault="00451223" w:rsidP="00086FDD">
      <w:pPr>
        <w:tabs>
          <w:tab w:val="left" w:pos="9355"/>
        </w:tabs>
        <w:ind w:right="-60"/>
        <w:rPr>
          <w:u w:val="single"/>
        </w:rPr>
      </w:pPr>
      <w:r w:rsidRPr="00E414AC">
        <w:t xml:space="preserve">Прошу выдать мне </w:t>
      </w:r>
      <w:r>
        <w:t>______________________________________________________________________________</w:t>
      </w:r>
      <w:r w:rsidRPr="00E414AC">
        <w:rPr>
          <w:u w:val="single"/>
        </w:rPr>
        <w:tab/>
      </w:r>
      <w:r>
        <w:rPr>
          <w:u w:val="single"/>
        </w:rPr>
        <w:t>_______</w:t>
      </w:r>
      <w:r w:rsidRPr="00E414AC">
        <w:rPr>
          <w:u w:val="single"/>
        </w:rPr>
        <w:tab/>
      </w:r>
    </w:p>
    <w:p w:rsidR="00451223" w:rsidRPr="00E414AC" w:rsidRDefault="00451223" w:rsidP="00086FDD">
      <w:pPr>
        <w:tabs>
          <w:tab w:val="left" w:pos="9355"/>
        </w:tabs>
        <w:ind w:right="-60"/>
        <w:jc w:val="center"/>
      </w:pPr>
      <w:r w:rsidRPr="00E414AC">
        <w:t>(</w:t>
      </w:r>
      <w:r>
        <w:t>содержание персональных данных)</w:t>
      </w:r>
    </w:p>
    <w:p w:rsidR="00451223" w:rsidRPr="00E414AC" w:rsidRDefault="00451223" w:rsidP="00086FDD">
      <w:pPr>
        <w:tabs>
          <w:tab w:val="left" w:pos="9355"/>
        </w:tabs>
        <w:ind w:right="-60"/>
      </w:pPr>
      <w:r w:rsidRPr="00E414AC">
        <w:t xml:space="preserve">с целью: </w:t>
      </w:r>
      <w:r w:rsidRPr="00E414AC">
        <w:rPr>
          <w:u w:val="single"/>
        </w:rPr>
        <w:tab/>
      </w:r>
    </w:p>
    <w:p w:rsidR="00451223" w:rsidRPr="00E414AC" w:rsidRDefault="00451223" w:rsidP="00086FDD">
      <w:pPr>
        <w:ind w:right="-60"/>
        <w:jc w:val="center"/>
      </w:pPr>
      <w:r w:rsidRPr="00E414AC">
        <w:t>(указать цель получения персональных данных)</w:t>
      </w:r>
    </w:p>
    <w:p w:rsidR="00451223" w:rsidRDefault="00451223" w:rsidP="00086FDD">
      <w:pPr>
        <w:ind w:right="-60"/>
      </w:pPr>
    </w:p>
    <w:p w:rsidR="00451223" w:rsidRDefault="00451223" w:rsidP="00086FDD">
      <w:pPr>
        <w:ind w:right="-60"/>
      </w:pPr>
      <w:r w:rsidRPr="00E414AC">
        <w:t>«____»______________20_</w:t>
      </w:r>
      <w:r>
        <w:t>_</w:t>
      </w:r>
      <w:r w:rsidRPr="00E414AC">
        <w:t xml:space="preserve">_г. </w:t>
      </w:r>
      <w:r w:rsidRPr="00E414AC">
        <w:tab/>
        <w:t xml:space="preserve">    </w:t>
      </w:r>
      <w:r>
        <w:t xml:space="preserve">                             </w:t>
      </w:r>
      <w:r w:rsidRPr="00E414AC">
        <w:t xml:space="preserve">    _______________/_____________________/</w:t>
      </w:r>
    </w:p>
    <w:p w:rsidR="00451223" w:rsidRDefault="00451223" w:rsidP="00086FDD">
      <w:pPr>
        <w:ind w:right="-60"/>
      </w:pPr>
      <w:r>
        <w:t xml:space="preserve">       </w:t>
      </w:r>
      <w:r w:rsidRPr="00E414AC">
        <w:t>(подпись, расшифровка подписи)</w:t>
      </w:r>
    </w:p>
    <w:p w:rsidR="00451223" w:rsidRDefault="00451223" w:rsidP="00086FDD"/>
    <w:p w:rsidR="00451223" w:rsidRDefault="00451223" w:rsidP="00086FDD"/>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Default="00451223">
      <w:pPr>
        <w:ind w:firstLine="720"/>
        <w:rPr>
          <w:sz w:val="28"/>
          <w:szCs w:val="28"/>
        </w:rPr>
      </w:pPr>
    </w:p>
    <w:p w:rsidR="00451223" w:rsidRPr="00A85207" w:rsidRDefault="00451223" w:rsidP="008E19AD">
      <w:pPr>
        <w:jc w:val="right"/>
        <w:rPr>
          <w:b/>
        </w:rPr>
      </w:pPr>
      <w:r w:rsidRPr="00A85207">
        <w:rPr>
          <w:b/>
        </w:rPr>
        <w:t>Приложение 6</w:t>
      </w:r>
    </w:p>
    <w:p w:rsidR="00451223" w:rsidRPr="00E945B1" w:rsidRDefault="00451223" w:rsidP="00712418"/>
    <w:p w:rsidR="00451223" w:rsidRPr="00E945B1" w:rsidRDefault="00451223" w:rsidP="00712418">
      <w:pPr>
        <w:jc w:val="center"/>
        <w:rPr>
          <w:b/>
        </w:rPr>
      </w:pPr>
      <w:r w:rsidRPr="00E945B1">
        <w:rPr>
          <w:b/>
        </w:rPr>
        <w:t>АКТ</w:t>
      </w:r>
    </w:p>
    <w:p w:rsidR="00451223" w:rsidRPr="00E945B1" w:rsidRDefault="00451223" w:rsidP="00712418">
      <w:pPr>
        <w:jc w:val="center"/>
        <w:rPr>
          <w:b/>
        </w:rPr>
      </w:pPr>
      <w:r w:rsidRPr="00E945B1">
        <w:rPr>
          <w:b/>
        </w:rPr>
        <w:t>приема-передачи документов (иных материальных носителей),</w:t>
      </w:r>
    </w:p>
    <w:p w:rsidR="00451223" w:rsidRPr="00E945B1" w:rsidRDefault="00451223" w:rsidP="00712418">
      <w:pPr>
        <w:jc w:val="center"/>
        <w:rPr>
          <w:b/>
        </w:rPr>
      </w:pPr>
      <w:r w:rsidRPr="00E945B1">
        <w:rPr>
          <w:b/>
        </w:rPr>
        <w:t>содержащих персональные данные субъекта</w:t>
      </w:r>
    </w:p>
    <w:p w:rsidR="00451223" w:rsidRPr="00E945B1" w:rsidRDefault="00451223" w:rsidP="00712418"/>
    <w:p w:rsidR="00451223" w:rsidRPr="00E945B1" w:rsidRDefault="00451223" w:rsidP="00712418">
      <w:r w:rsidRPr="00E945B1">
        <w:t>На основании ______________________________________</w:t>
      </w:r>
      <w:r>
        <w:t>_______________________________________</w:t>
      </w:r>
    </w:p>
    <w:p w:rsidR="00451223" w:rsidRPr="00E945B1" w:rsidRDefault="00451223" w:rsidP="00712418">
      <w:r w:rsidRPr="00E945B1">
        <w:t>_________________________________________________</w:t>
      </w:r>
      <w:r>
        <w:t>____________________________</w:t>
      </w:r>
    </w:p>
    <w:p w:rsidR="00451223" w:rsidRPr="00E945B1" w:rsidRDefault="00451223" w:rsidP="00712418">
      <w:pPr>
        <w:jc w:val="center"/>
      </w:pPr>
      <w:r w:rsidRPr="00E945B1">
        <w:t>(основание передачи персональных данных)</w:t>
      </w:r>
    </w:p>
    <w:p w:rsidR="00451223" w:rsidRDefault="00451223" w:rsidP="00712418"/>
    <w:p w:rsidR="00451223" w:rsidRPr="00E945B1" w:rsidRDefault="00451223" w:rsidP="00712418">
      <w:r w:rsidRPr="00E945B1">
        <w:t>работник в лице ______________________________________________</w:t>
      </w:r>
      <w:r>
        <w:t>___</w:t>
      </w:r>
      <w:r w:rsidRPr="00E945B1">
        <w:t>_________________</w:t>
      </w:r>
      <w:r>
        <w:t>___________</w:t>
      </w:r>
    </w:p>
    <w:p w:rsidR="00451223" w:rsidRPr="00E945B1" w:rsidRDefault="00451223" w:rsidP="00712418">
      <w:r>
        <w:t xml:space="preserve">          </w:t>
      </w:r>
      <w:r w:rsidRPr="00E945B1">
        <w:t>(Ф.И.О., должность работника, осуществляющего передачу персональных данных)</w:t>
      </w:r>
    </w:p>
    <w:p w:rsidR="00451223" w:rsidRDefault="00451223" w:rsidP="00712418">
      <w:r w:rsidRPr="00E945B1">
        <w:t>передает, а</w:t>
      </w:r>
      <w:r>
        <w:t xml:space="preserve"> </w:t>
      </w:r>
      <w:r w:rsidRPr="00E945B1">
        <w:t>_______________________________________________________________</w:t>
      </w:r>
      <w:r>
        <w:t>________</w:t>
      </w:r>
    </w:p>
    <w:p w:rsidR="00451223" w:rsidRDefault="00451223" w:rsidP="00712418">
      <w:pPr>
        <w:jc w:val="center"/>
      </w:pPr>
      <w:r w:rsidRPr="00E945B1">
        <w:t>(Ф.И.О., должность работника, принимающей документ</w:t>
      </w:r>
      <w:r>
        <w:t>ы (иные материальные носители),</w:t>
      </w:r>
    </w:p>
    <w:p w:rsidR="00451223" w:rsidRDefault="00451223" w:rsidP="00712418">
      <w:pPr>
        <w:jc w:val="center"/>
      </w:pPr>
      <w:r w:rsidRPr="00E945B1">
        <w:t>содержащие персональные данные субъекта)</w:t>
      </w:r>
    </w:p>
    <w:p w:rsidR="00451223" w:rsidRPr="00E945B1" w:rsidRDefault="00451223" w:rsidP="00712418">
      <w:pPr>
        <w:jc w:val="center"/>
      </w:pPr>
      <w:r w:rsidRPr="00E945B1">
        <w:t>получает документы (иные материальные носители), содержащие персональные данные</w:t>
      </w:r>
    </w:p>
    <w:p w:rsidR="00451223" w:rsidRDefault="00451223" w:rsidP="00712418">
      <w:pPr>
        <w:jc w:val="both"/>
      </w:pPr>
      <w:r w:rsidRPr="00E945B1">
        <w:t>на срок _____________</w:t>
      </w:r>
      <w:r>
        <w:t>____</w:t>
      </w:r>
      <w:r w:rsidRPr="00E945B1">
        <w:t>_______</w:t>
      </w:r>
    </w:p>
    <w:p w:rsidR="00451223" w:rsidRPr="00E945B1" w:rsidRDefault="00451223" w:rsidP="00712418">
      <w:pPr>
        <w:jc w:val="both"/>
      </w:pPr>
      <w:r w:rsidRPr="00E945B1">
        <w:t>в</w:t>
      </w:r>
      <w:r>
        <w:t xml:space="preserve"> целях</w:t>
      </w:r>
      <w:r w:rsidRPr="00E945B1">
        <w:t>:_________________________________________</w:t>
      </w:r>
      <w:r>
        <w:t>_____________________________</w:t>
      </w:r>
    </w:p>
    <w:p w:rsidR="00451223" w:rsidRPr="00E945B1" w:rsidRDefault="00451223" w:rsidP="00712418">
      <w:r w:rsidRPr="00E945B1">
        <w:t>_____________________________________________________________________________</w:t>
      </w:r>
    </w:p>
    <w:p w:rsidR="00451223" w:rsidRPr="00E945B1" w:rsidRDefault="00451223" w:rsidP="00712418">
      <w:pPr>
        <w:jc w:val="center"/>
      </w:pPr>
      <w:r w:rsidRPr="00E945B1">
        <w:t>(указать цель использования)</w:t>
      </w:r>
    </w:p>
    <w:p w:rsidR="00451223" w:rsidRDefault="00451223" w:rsidP="00712418"/>
    <w:p w:rsidR="00451223" w:rsidRDefault="00451223" w:rsidP="00712418"/>
    <w:p w:rsidR="00451223" w:rsidRPr="00E945B1" w:rsidRDefault="00451223" w:rsidP="00712418">
      <w:pPr>
        <w:jc w:val="center"/>
        <w:rPr>
          <w:b/>
        </w:rPr>
      </w:pPr>
      <w:r w:rsidRPr="00E945B1">
        <w:rPr>
          <w:b/>
        </w:rPr>
        <w:t>Перечень документов (иных материальных носителей),</w:t>
      </w:r>
    </w:p>
    <w:p w:rsidR="00451223" w:rsidRPr="00E945B1" w:rsidRDefault="00451223" w:rsidP="00712418">
      <w:pPr>
        <w:jc w:val="center"/>
      </w:pPr>
      <w:r w:rsidRPr="00E945B1">
        <w:rPr>
          <w:b/>
        </w:rPr>
        <w:t>содержащих персональные данные субъекта</w:t>
      </w:r>
    </w:p>
    <w:p w:rsidR="00451223" w:rsidRPr="00E945B1" w:rsidRDefault="00451223" w:rsidP="0071241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8"/>
        <w:gridCol w:w="5284"/>
        <w:gridCol w:w="3231"/>
      </w:tblGrid>
      <w:tr w:rsidR="00451223" w:rsidRPr="00E945B1" w:rsidTr="004715B1">
        <w:tc>
          <w:tcPr>
            <w:tcW w:w="959" w:type="dxa"/>
          </w:tcPr>
          <w:p w:rsidR="00451223" w:rsidRPr="00E945B1" w:rsidRDefault="00451223" w:rsidP="004715B1">
            <w:pPr>
              <w:jc w:val="center"/>
            </w:pPr>
            <w:r w:rsidRPr="00E945B1">
              <w:t>№</w:t>
            </w:r>
          </w:p>
          <w:p w:rsidR="00451223" w:rsidRPr="00E945B1" w:rsidRDefault="00451223" w:rsidP="004715B1">
            <w:pPr>
              <w:jc w:val="center"/>
            </w:pPr>
            <w:r w:rsidRPr="00E945B1">
              <w:t>п/п</w:t>
            </w:r>
          </w:p>
        </w:tc>
        <w:tc>
          <w:tcPr>
            <w:tcW w:w="5421" w:type="dxa"/>
          </w:tcPr>
          <w:p w:rsidR="00451223" w:rsidRPr="00E945B1" w:rsidRDefault="00451223" w:rsidP="004715B1"/>
        </w:tc>
        <w:tc>
          <w:tcPr>
            <w:tcW w:w="3300" w:type="dxa"/>
            <w:vAlign w:val="center"/>
          </w:tcPr>
          <w:p w:rsidR="00451223" w:rsidRPr="00E945B1" w:rsidRDefault="00451223" w:rsidP="004715B1">
            <w:pPr>
              <w:jc w:val="center"/>
            </w:pPr>
            <w:r w:rsidRPr="00E945B1">
              <w:t>Кол-во</w:t>
            </w:r>
          </w:p>
        </w:tc>
      </w:tr>
      <w:tr w:rsidR="00451223" w:rsidRPr="00E945B1" w:rsidTr="004715B1">
        <w:tc>
          <w:tcPr>
            <w:tcW w:w="959" w:type="dxa"/>
          </w:tcPr>
          <w:p w:rsidR="00451223" w:rsidRPr="00E945B1" w:rsidRDefault="00451223" w:rsidP="004715B1"/>
        </w:tc>
        <w:tc>
          <w:tcPr>
            <w:tcW w:w="5421" w:type="dxa"/>
          </w:tcPr>
          <w:p w:rsidR="00451223" w:rsidRPr="00E945B1" w:rsidRDefault="00451223" w:rsidP="004715B1"/>
        </w:tc>
        <w:tc>
          <w:tcPr>
            <w:tcW w:w="3300" w:type="dxa"/>
          </w:tcPr>
          <w:p w:rsidR="00451223" w:rsidRPr="00E945B1" w:rsidRDefault="00451223" w:rsidP="004715B1"/>
        </w:tc>
      </w:tr>
      <w:tr w:rsidR="00451223" w:rsidRPr="00E945B1" w:rsidTr="004715B1">
        <w:tc>
          <w:tcPr>
            <w:tcW w:w="959" w:type="dxa"/>
          </w:tcPr>
          <w:p w:rsidR="00451223" w:rsidRPr="00E945B1" w:rsidRDefault="00451223" w:rsidP="004715B1"/>
        </w:tc>
        <w:tc>
          <w:tcPr>
            <w:tcW w:w="5421" w:type="dxa"/>
          </w:tcPr>
          <w:p w:rsidR="00451223" w:rsidRPr="00E945B1" w:rsidRDefault="00451223" w:rsidP="004715B1"/>
        </w:tc>
        <w:tc>
          <w:tcPr>
            <w:tcW w:w="3300" w:type="dxa"/>
          </w:tcPr>
          <w:p w:rsidR="00451223" w:rsidRPr="00E945B1" w:rsidRDefault="00451223" w:rsidP="004715B1"/>
        </w:tc>
      </w:tr>
      <w:tr w:rsidR="00451223" w:rsidRPr="00E945B1" w:rsidTr="004715B1">
        <w:tc>
          <w:tcPr>
            <w:tcW w:w="6380" w:type="dxa"/>
            <w:gridSpan w:val="2"/>
          </w:tcPr>
          <w:p w:rsidR="00451223" w:rsidRPr="00E945B1" w:rsidRDefault="00451223" w:rsidP="004715B1">
            <w:r w:rsidRPr="00E945B1">
              <w:t>Всего</w:t>
            </w:r>
          </w:p>
        </w:tc>
        <w:tc>
          <w:tcPr>
            <w:tcW w:w="3300" w:type="dxa"/>
          </w:tcPr>
          <w:p w:rsidR="00451223" w:rsidRPr="00E945B1" w:rsidRDefault="00451223" w:rsidP="004715B1"/>
        </w:tc>
      </w:tr>
    </w:tbl>
    <w:p w:rsidR="00451223" w:rsidRPr="00E945B1" w:rsidRDefault="00451223" w:rsidP="00712418"/>
    <w:p w:rsidR="00451223" w:rsidRPr="00E945B1" w:rsidRDefault="00451223" w:rsidP="00712418">
      <w:pPr>
        <w:ind w:firstLine="550"/>
      </w:pPr>
      <w:r w:rsidRPr="00E945B1">
        <w:t>Полученные персональные данные могут быть использованы лишь в целях, для которых они сообщены. Незаконное использование предоставленных персональных данных путем их разглашения, уничтожения и другими способами, установленными федеральными законами, может повлечь соответствующую гражданско-правовую, материальную, дисциплинарную, административно-правов</w:t>
      </w:r>
      <w:r>
        <w:t>ую и уголовную ответственность.</w:t>
      </w:r>
    </w:p>
    <w:p w:rsidR="00451223" w:rsidRPr="00E945B1" w:rsidRDefault="00451223" w:rsidP="00712418"/>
    <w:p w:rsidR="00451223" w:rsidRPr="00E945B1" w:rsidRDefault="00451223" w:rsidP="00712418">
      <w:r w:rsidRPr="00E945B1">
        <w:t>Передал _________________________________ __________</w:t>
      </w:r>
    </w:p>
    <w:p w:rsidR="00451223" w:rsidRPr="00E945B1" w:rsidRDefault="00451223" w:rsidP="00712418">
      <w:r w:rsidRPr="00E945B1">
        <w:t>(Ф.И.О., должность работника, осуществляющего передачу персональных данных)</w:t>
      </w:r>
    </w:p>
    <w:p w:rsidR="00451223" w:rsidRPr="00E945B1" w:rsidRDefault="00451223" w:rsidP="00712418"/>
    <w:p w:rsidR="00451223" w:rsidRPr="00E945B1" w:rsidRDefault="00451223" w:rsidP="00712418">
      <w:r w:rsidRPr="00E945B1">
        <w:t>Подпись</w:t>
      </w:r>
      <w:r>
        <w:t xml:space="preserve"> __________________</w:t>
      </w:r>
    </w:p>
    <w:p w:rsidR="00451223" w:rsidRPr="00E945B1" w:rsidRDefault="00451223" w:rsidP="00712418"/>
    <w:p w:rsidR="00451223" w:rsidRPr="00E945B1" w:rsidRDefault="00451223" w:rsidP="00712418">
      <w:r w:rsidRPr="00E945B1">
        <w:t>Принял _________________________________ __________</w:t>
      </w:r>
    </w:p>
    <w:p w:rsidR="00451223" w:rsidRPr="00E945B1" w:rsidRDefault="00451223" w:rsidP="00712418">
      <w:r w:rsidRPr="00E945B1">
        <w:t>(Ф.И.О., должность работника, осуществляющего передачу персональных данных</w:t>
      </w:r>
    </w:p>
    <w:p w:rsidR="00451223" w:rsidRPr="00E945B1" w:rsidRDefault="00451223" w:rsidP="00712418">
      <w:r w:rsidRPr="00E945B1">
        <w:t>приемщика документов (иных материальных носителей), содержащих персональные данные)</w:t>
      </w:r>
    </w:p>
    <w:p w:rsidR="00451223" w:rsidRPr="00E945B1" w:rsidRDefault="00451223" w:rsidP="00712418"/>
    <w:p w:rsidR="00451223" w:rsidRDefault="00451223" w:rsidP="00712418">
      <w:pPr>
        <w:rPr>
          <w:sz w:val="28"/>
          <w:szCs w:val="28"/>
        </w:rPr>
      </w:pPr>
      <w:r>
        <w:t>П</w:t>
      </w:r>
      <w:r w:rsidRPr="00E945B1">
        <w:t>одпись</w:t>
      </w:r>
      <w:r>
        <w:t xml:space="preserve"> __________________</w:t>
      </w:r>
    </w:p>
    <w:sectPr w:rsidR="00451223" w:rsidSect="0099354F">
      <w:pgSz w:w="11906" w:h="16838"/>
      <w:pgMar w:top="719" w:right="850" w:bottom="899" w:left="1701" w:header="0" w:footer="0" w:gutter="0"/>
      <w:cols w:space="720"/>
      <w:formProt w:val="0"/>
      <w:titlePg/>
      <w:docGrid w:linePitch="360" w:charSpace="-6145"/>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FreeSans">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D7C12"/>
    <w:multiLevelType w:val="hybridMultilevel"/>
    <w:tmpl w:val="0AD86DCA"/>
    <w:lvl w:ilvl="0" w:tplc="3DC622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E456A3"/>
    <w:multiLevelType w:val="multilevel"/>
    <w:tmpl w:val="26387E3E"/>
    <w:lvl w:ilvl="0">
      <w:start w:val="1"/>
      <w:numFmt w:val="decimal"/>
      <w:lvlText w:val="%1"/>
      <w:lvlJc w:val="left"/>
      <w:pPr>
        <w:ind w:left="823" w:firstLine="595"/>
      </w:pPr>
      <w:rPr>
        <w:rFonts w:cs="Times New Roman" w:hint="default"/>
        <w:b/>
        <w:i w:val="0"/>
        <w:caps w:val="0"/>
        <w:strike w:val="0"/>
        <w:dstrike w:val="0"/>
        <w:outline w:val="0"/>
        <w:shadow w:val="0"/>
        <w:emboss w:val="0"/>
        <w:imprint w:val="0"/>
        <w:vanish w:val="0"/>
        <w:spacing w:val="0"/>
        <w:w w:val="100"/>
        <w:sz w:val="24"/>
        <w:szCs w:val="24"/>
        <w:effect w:val="none"/>
        <w:vertAlign w:val="baseline"/>
      </w:rPr>
    </w:lvl>
    <w:lvl w:ilvl="1">
      <w:start w:val="1"/>
      <w:numFmt w:val="decimal"/>
      <w:pStyle w:val="2"/>
      <w:suff w:val="nothing"/>
      <w:lvlText w:val="%1.%2  "/>
      <w:lvlJc w:val="left"/>
      <w:pPr>
        <w:ind w:left="398" w:firstLine="595"/>
      </w:pPr>
      <w:rPr>
        <w:rFonts w:ascii="Times New Roman" w:hAnsi="Times New Roman" w:cs="Times New Roman" w:hint="default"/>
        <w:b/>
        <w:i w:val="0"/>
        <w:caps w:val="0"/>
        <w:strike w:val="0"/>
        <w:dstrike w:val="0"/>
        <w:outline w:val="0"/>
        <w:shadow w:val="0"/>
        <w:emboss w:val="0"/>
        <w:imprint w:val="0"/>
        <w:vanish w:val="0"/>
        <w:spacing w:val="0"/>
        <w:w w:val="100"/>
        <w:sz w:val="24"/>
        <w:szCs w:val="24"/>
        <w:vertAlign w:val="baseline"/>
      </w:rPr>
    </w:lvl>
    <w:lvl w:ilvl="2">
      <w:start w:val="1"/>
      <w:numFmt w:val="decimal"/>
      <w:pStyle w:val="3"/>
      <w:suff w:val="nothing"/>
      <w:lvlText w:val="%1.%2.%3  "/>
      <w:lvlJc w:val="left"/>
      <w:pPr>
        <w:ind w:left="-169" w:firstLine="595"/>
      </w:pPr>
      <w:rPr>
        <w:rFonts w:ascii="Times New Roman" w:hAnsi="Times New Roman" w:cs="Times New Roman" w:hint="default"/>
        <w:b w:val="0"/>
        <w:i w:val="0"/>
        <w:caps w:val="0"/>
        <w:strike w:val="0"/>
        <w:dstrike w:val="0"/>
        <w:outline w:val="0"/>
        <w:shadow w:val="0"/>
        <w:emboss w:val="0"/>
        <w:imprint w:val="0"/>
        <w:vanish w:val="0"/>
        <w:spacing w:val="0"/>
        <w:w w:val="100"/>
        <w:sz w:val="24"/>
        <w:vertAlign w:val="baseline"/>
      </w:rPr>
    </w:lvl>
    <w:lvl w:ilvl="3">
      <w:start w:val="1"/>
      <w:numFmt w:val="decimal"/>
      <w:lvlRestart w:val="0"/>
      <w:pStyle w:val="1"/>
      <w:suff w:val="nothing"/>
      <w:lvlText w:val="%1.%4  "/>
      <w:lvlJc w:val="left"/>
      <w:pPr>
        <w:ind w:left="115" w:firstLine="595"/>
      </w:pPr>
      <w:rPr>
        <w:rFonts w:ascii="Times New Roman" w:hAnsi="Times New Roman" w:cs="Times New Roman" w:hint="default"/>
        <w:b w:val="0"/>
        <w:i w:val="0"/>
        <w:caps w:val="0"/>
        <w:strike w:val="0"/>
        <w:dstrike w:val="0"/>
        <w:outline w:val="0"/>
        <w:shadow w:val="0"/>
        <w:emboss w:val="0"/>
        <w:imprint w:val="0"/>
        <w:vanish w:val="0"/>
        <w:spacing w:val="-2"/>
        <w:w w:val="100"/>
        <w:kern w:val="0"/>
        <w:sz w:val="24"/>
        <w:szCs w:val="24"/>
        <w:vertAlign w:val="baseline"/>
      </w:rPr>
    </w:lvl>
    <w:lvl w:ilvl="4">
      <w:start w:val="1"/>
      <w:numFmt w:val="decimal"/>
      <w:lvlText w:val="%5.3.12"/>
      <w:lvlJc w:val="left"/>
      <w:pPr>
        <w:ind w:firstLine="595"/>
      </w:pPr>
      <w:rPr>
        <w:rFonts w:cs="Times New Roman" w:hint="default"/>
        <w:b w:val="0"/>
        <w:i w:val="0"/>
        <w:color w:val="auto"/>
        <w:spacing w:val="-2"/>
        <w:w w:val="100"/>
        <w:sz w:val="24"/>
        <w:szCs w:val="24"/>
      </w:rPr>
    </w:lvl>
    <w:lvl w:ilvl="5">
      <w:start w:val="1"/>
      <w:numFmt w:val="decimal"/>
      <w:lvlRestart w:val="0"/>
      <w:pStyle w:val="20"/>
      <w:suff w:val="nothing"/>
      <w:lvlText w:val="%1.%2.%6  "/>
      <w:lvlJc w:val="left"/>
      <w:pPr>
        <w:ind w:left="114" w:firstLine="595"/>
      </w:pPr>
      <w:rPr>
        <w:rFonts w:ascii="Times New Roman" w:hAnsi="Times New Roman" w:cs="Times New Roman" w:hint="default"/>
        <w:b w:val="0"/>
        <w:i w:val="0"/>
        <w:color w:val="000000"/>
        <w:spacing w:val="-2"/>
        <w:w w:val="100"/>
        <w:sz w:val="24"/>
        <w:szCs w:val="24"/>
      </w:rPr>
    </w:lvl>
    <w:lvl w:ilvl="6">
      <w:start w:val="1"/>
      <w:numFmt w:val="decimal"/>
      <w:suff w:val="nothing"/>
      <w:lvlText w:val="%1.%2.%6.%7  "/>
      <w:lvlJc w:val="left"/>
      <w:pPr>
        <w:ind w:firstLine="595"/>
      </w:pPr>
      <w:rPr>
        <w:rFonts w:ascii="Times New Roman" w:hAnsi="Times New Roman" w:cs="Times New Roman" w:hint="default"/>
        <w:b w:val="0"/>
        <w:i w:val="0"/>
        <w:spacing w:val="-2"/>
        <w:w w:val="100"/>
        <w:sz w:val="22"/>
      </w:rPr>
    </w:lvl>
    <w:lvl w:ilvl="7">
      <w:start w:val="1"/>
      <w:numFmt w:val="decimal"/>
      <w:lvlRestart w:val="0"/>
      <w:pStyle w:val="30"/>
      <w:suff w:val="nothing"/>
      <w:lvlText w:val="%1.%2.%3.%8  "/>
      <w:lvlJc w:val="left"/>
      <w:pPr>
        <w:ind w:firstLine="595"/>
      </w:pPr>
      <w:rPr>
        <w:rFonts w:ascii="Arial" w:hAnsi="Arial" w:cs="Times New Roman" w:hint="default"/>
        <w:b w:val="0"/>
        <w:i w:val="0"/>
        <w:spacing w:val="-2"/>
        <w:w w:val="100"/>
        <w:sz w:val="22"/>
      </w:rPr>
    </w:lvl>
    <w:lvl w:ilvl="8">
      <w:start w:val="1"/>
      <w:numFmt w:val="decimal"/>
      <w:pStyle w:val="31"/>
      <w:suff w:val="nothing"/>
      <w:lvlText w:val="%1.%2.%3.%8.%9  "/>
      <w:lvlJc w:val="left"/>
      <w:pPr>
        <w:ind w:firstLine="595"/>
      </w:pPr>
      <w:rPr>
        <w:rFonts w:ascii="Arial" w:hAnsi="Arial" w:cs="Times New Roman" w:hint="default"/>
        <w:b w:val="0"/>
        <w:i w:val="0"/>
        <w:spacing w:val="-2"/>
        <w:w w:val="100"/>
        <w:sz w:val="22"/>
      </w:rPr>
    </w:lvl>
  </w:abstractNum>
  <w:abstractNum w:abstractNumId="2">
    <w:nsid w:val="210D38F1"/>
    <w:multiLevelType w:val="hybridMultilevel"/>
    <w:tmpl w:val="2A8ED80C"/>
    <w:lvl w:ilvl="0" w:tplc="690C80A8">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29F5EE3"/>
    <w:multiLevelType w:val="multilevel"/>
    <w:tmpl w:val="96CCA9EA"/>
    <w:lvl w:ilvl="0">
      <w:start w:val="4"/>
      <w:numFmt w:val="decimal"/>
      <w:lvlText w:val="%1."/>
      <w:lvlJc w:val="left"/>
      <w:pPr>
        <w:tabs>
          <w:tab w:val="num" w:pos="0"/>
        </w:tabs>
        <w:ind w:left="360" w:hanging="360"/>
      </w:pPr>
      <w:rPr>
        <w:rFonts w:cs="Times New Roman" w:hint="default"/>
      </w:rPr>
    </w:lvl>
    <w:lvl w:ilvl="1">
      <w:start w:val="3"/>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0"/>
        </w:tabs>
        <w:ind w:left="930" w:hanging="504"/>
      </w:pPr>
      <w:rPr>
        <w:rFonts w:cs="Times New Roman" w:hint="default"/>
        <w:sz w:val="24"/>
        <w:szCs w:val="24"/>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31AD7A01"/>
    <w:multiLevelType w:val="singleLevel"/>
    <w:tmpl w:val="8152B118"/>
    <w:lvl w:ilvl="0">
      <w:start w:val="4"/>
      <w:numFmt w:val="decimal"/>
      <w:lvlText w:val="1.%1."/>
      <w:legacy w:legacy="1" w:legacySpace="0" w:legacyIndent="556"/>
      <w:lvlJc w:val="left"/>
      <w:rPr>
        <w:rFonts w:ascii="Times New Roman" w:hAnsi="Times New Roman" w:cs="Times New Roman"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354F"/>
    <w:rsid w:val="00050AC8"/>
    <w:rsid w:val="00066443"/>
    <w:rsid w:val="00086FDD"/>
    <w:rsid w:val="00147D46"/>
    <w:rsid w:val="0022683B"/>
    <w:rsid w:val="00246000"/>
    <w:rsid w:val="00263BE6"/>
    <w:rsid w:val="00265604"/>
    <w:rsid w:val="002D0C61"/>
    <w:rsid w:val="002D2AFC"/>
    <w:rsid w:val="00303F59"/>
    <w:rsid w:val="0037020D"/>
    <w:rsid w:val="003922DF"/>
    <w:rsid w:val="00413A40"/>
    <w:rsid w:val="00447961"/>
    <w:rsid w:val="00451223"/>
    <w:rsid w:val="00463A2E"/>
    <w:rsid w:val="004715B1"/>
    <w:rsid w:val="004B4D15"/>
    <w:rsid w:val="004D2F93"/>
    <w:rsid w:val="00501215"/>
    <w:rsid w:val="00600AFA"/>
    <w:rsid w:val="00604B55"/>
    <w:rsid w:val="00620294"/>
    <w:rsid w:val="006378B0"/>
    <w:rsid w:val="00712418"/>
    <w:rsid w:val="00734EFF"/>
    <w:rsid w:val="0073507B"/>
    <w:rsid w:val="007C0476"/>
    <w:rsid w:val="0080138A"/>
    <w:rsid w:val="00814717"/>
    <w:rsid w:val="008E19AD"/>
    <w:rsid w:val="00913CC4"/>
    <w:rsid w:val="0099354F"/>
    <w:rsid w:val="009A26D8"/>
    <w:rsid w:val="00A36B4C"/>
    <w:rsid w:val="00A746E3"/>
    <w:rsid w:val="00A85207"/>
    <w:rsid w:val="00AA3B7A"/>
    <w:rsid w:val="00AB09D8"/>
    <w:rsid w:val="00AB37EF"/>
    <w:rsid w:val="00BB760F"/>
    <w:rsid w:val="00BC38CD"/>
    <w:rsid w:val="00C20670"/>
    <w:rsid w:val="00C30700"/>
    <w:rsid w:val="00C4035D"/>
    <w:rsid w:val="00DB27AD"/>
    <w:rsid w:val="00DC241C"/>
    <w:rsid w:val="00E414AC"/>
    <w:rsid w:val="00E945B1"/>
    <w:rsid w:val="00ED379A"/>
    <w:rsid w:val="00EE324F"/>
    <w:rsid w:val="00EE760E"/>
    <w:rsid w:val="00FA7F36"/>
    <w:rsid w:val="00FC32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961"/>
    <w:rPr>
      <w:rFonts w:ascii="Times New Roman" w:eastAsia="Times New Roman" w:hAnsi="Times New Roman"/>
      <w:color w:val="00000A"/>
      <w:sz w:val="24"/>
      <w:szCs w:val="24"/>
    </w:rPr>
  </w:style>
  <w:style w:type="paragraph" w:styleId="Heading1">
    <w:name w:val="heading 1"/>
    <w:basedOn w:val="Normal"/>
    <w:link w:val="Heading1Char"/>
    <w:uiPriority w:val="99"/>
    <w:qFormat/>
    <w:rsid w:val="00447961"/>
    <w:pPr>
      <w:keepNext/>
      <w:spacing w:line="360" w:lineRule="auto"/>
      <w:jc w:val="center"/>
      <w:outlineLvl w:val="0"/>
    </w:pPr>
    <w:rPr>
      <w:b/>
      <w:spacing w:val="50"/>
      <w:sz w:val="40"/>
      <w:szCs w:val="20"/>
    </w:rPr>
  </w:style>
  <w:style w:type="paragraph" w:styleId="Heading2">
    <w:name w:val="heading 2"/>
    <w:basedOn w:val="Normal"/>
    <w:link w:val="Heading2Char"/>
    <w:uiPriority w:val="99"/>
    <w:qFormat/>
    <w:rsid w:val="00447961"/>
    <w:pPr>
      <w:keepNext/>
      <w:spacing w:before="240" w:after="60"/>
      <w:outlineLvl w:val="1"/>
    </w:pPr>
    <w:rPr>
      <w:rFonts w:ascii="Cambria" w:hAnsi="Cambria"/>
      <w:b/>
      <w:bCs/>
      <w:i/>
      <w:iCs/>
      <w:sz w:val="28"/>
      <w:szCs w:val="28"/>
    </w:rPr>
  </w:style>
  <w:style w:type="paragraph" w:styleId="Heading3">
    <w:name w:val="heading 3"/>
    <w:basedOn w:val="Normal"/>
    <w:link w:val="Heading3Char"/>
    <w:uiPriority w:val="99"/>
    <w:qFormat/>
    <w:rsid w:val="00447961"/>
    <w:pPr>
      <w:keepNext/>
      <w:spacing w:before="240" w:after="60"/>
      <w:outlineLvl w:val="2"/>
    </w:pPr>
    <w:rPr>
      <w:rFonts w:ascii="Cambria" w:hAnsi="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7961"/>
    <w:rPr>
      <w:rFonts w:ascii="Times New Roman" w:hAnsi="Times New Roman" w:cs="Times New Roman"/>
      <w:b/>
      <w:spacing w:val="50"/>
      <w:sz w:val="20"/>
      <w:lang w:eastAsia="ru-RU"/>
    </w:rPr>
  </w:style>
  <w:style w:type="character" w:customStyle="1" w:styleId="Heading2Char">
    <w:name w:val="Heading 2 Char"/>
    <w:basedOn w:val="DefaultParagraphFont"/>
    <w:link w:val="Heading2"/>
    <w:uiPriority w:val="99"/>
    <w:semiHidden/>
    <w:locked/>
    <w:rsid w:val="00447961"/>
    <w:rPr>
      <w:rFonts w:ascii="Cambria" w:hAnsi="Cambria" w:cs="Times New Roman"/>
      <w:b/>
      <w:i/>
      <w:sz w:val="28"/>
    </w:rPr>
  </w:style>
  <w:style w:type="character" w:customStyle="1" w:styleId="Heading3Char">
    <w:name w:val="Heading 3 Char"/>
    <w:basedOn w:val="DefaultParagraphFont"/>
    <w:link w:val="Heading3"/>
    <w:uiPriority w:val="99"/>
    <w:semiHidden/>
    <w:locked/>
    <w:rsid w:val="00447961"/>
    <w:rPr>
      <w:rFonts w:ascii="Cambria" w:hAnsi="Cambria" w:cs="Times New Roman"/>
      <w:b/>
      <w:sz w:val="26"/>
    </w:rPr>
  </w:style>
  <w:style w:type="character" w:customStyle="1" w:styleId="21">
    <w:name w:val="Основной текст 2 Знак"/>
    <w:uiPriority w:val="99"/>
    <w:locked/>
    <w:rsid w:val="00447961"/>
    <w:rPr>
      <w:rFonts w:ascii="Times New Roman" w:hAnsi="Times New Roman"/>
      <w:sz w:val="20"/>
      <w:lang w:eastAsia="ru-RU"/>
    </w:rPr>
  </w:style>
  <w:style w:type="character" w:customStyle="1" w:styleId="a">
    <w:name w:val="Основной текст с отступом Знак"/>
    <w:uiPriority w:val="99"/>
    <w:semiHidden/>
    <w:rsid w:val="00447961"/>
    <w:rPr>
      <w:rFonts w:ascii="Times New Roman" w:hAnsi="Times New Roman"/>
      <w:sz w:val="24"/>
    </w:rPr>
  </w:style>
  <w:style w:type="character" w:customStyle="1" w:styleId="-">
    <w:name w:val="Интернет-ссылка"/>
    <w:uiPriority w:val="99"/>
    <w:rsid w:val="00447961"/>
    <w:rPr>
      <w:color w:val="0000FF"/>
      <w:u w:val="single"/>
    </w:rPr>
  </w:style>
  <w:style w:type="character" w:styleId="FollowedHyperlink">
    <w:name w:val="FollowedHyperlink"/>
    <w:basedOn w:val="DefaultParagraphFont"/>
    <w:uiPriority w:val="99"/>
    <w:semiHidden/>
    <w:rsid w:val="00447961"/>
    <w:rPr>
      <w:rFonts w:cs="Times New Roman"/>
      <w:color w:val="800080"/>
      <w:u w:val="single"/>
    </w:rPr>
  </w:style>
  <w:style w:type="character" w:customStyle="1" w:styleId="a0">
    <w:name w:val="Текст выноски Знак"/>
    <w:uiPriority w:val="99"/>
    <w:semiHidden/>
    <w:rsid w:val="00447961"/>
    <w:rPr>
      <w:rFonts w:ascii="Tahoma" w:hAnsi="Tahoma"/>
      <w:sz w:val="16"/>
    </w:rPr>
  </w:style>
  <w:style w:type="character" w:customStyle="1" w:styleId="a1">
    <w:name w:val="Выделение жирным"/>
    <w:uiPriority w:val="99"/>
    <w:rsid w:val="00447961"/>
    <w:rPr>
      <w:b/>
    </w:rPr>
  </w:style>
  <w:style w:type="character" w:styleId="PageNumber">
    <w:name w:val="page number"/>
    <w:basedOn w:val="DefaultParagraphFont"/>
    <w:uiPriority w:val="99"/>
    <w:rsid w:val="00447961"/>
    <w:rPr>
      <w:rFonts w:cs="Times New Roman"/>
    </w:rPr>
  </w:style>
  <w:style w:type="character" w:customStyle="1" w:styleId="a2">
    <w:name w:val="Посещённая гиперссылка"/>
    <w:uiPriority w:val="99"/>
    <w:rsid w:val="00447961"/>
    <w:rPr>
      <w:color w:val="800000"/>
      <w:u w:val="single"/>
    </w:rPr>
  </w:style>
  <w:style w:type="character" w:customStyle="1" w:styleId="BodyTextChar">
    <w:name w:val="Body Text Char"/>
    <w:uiPriority w:val="99"/>
    <w:semiHidden/>
    <w:locked/>
    <w:rsid w:val="00447961"/>
    <w:rPr>
      <w:rFonts w:ascii="Times New Roman" w:hAnsi="Times New Roman"/>
      <w:color w:val="00000A"/>
      <w:sz w:val="24"/>
    </w:rPr>
  </w:style>
  <w:style w:type="character" w:customStyle="1" w:styleId="BodyText2Char">
    <w:name w:val="Body Text 2 Char"/>
    <w:uiPriority w:val="99"/>
    <w:semiHidden/>
    <w:locked/>
    <w:rsid w:val="00447961"/>
    <w:rPr>
      <w:rFonts w:ascii="Times New Roman" w:hAnsi="Times New Roman"/>
      <w:color w:val="00000A"/>
      <w:sz w:val="24"/>
    </w:rPr>
  </w:style>
  <w:style w:type="character" w:customStyle="1" w:styleId="BodyTextIndentChar">
    <w:name w:val="Body Text Indent Char"/>
    <w:uiPriority w:val="99"/>
    <w:semiHidden/>
    <w:locked/>
    <w:rsid w:val="00447961"/>
    <w:rPr>
      <w:rFonts w:ascii="Times New Roman" w:hAnsi="Times New Roman"/>
      <w:color w:val="00000A"/>
      <w:sz w:val="24"/>
    </w:rPr>
  </w:style>
  <w:style w:type="character" w:customStyle="1" w:styleId="BalloonTextChar">
    <w:name w:val="Balloon Text Char"/>
    <w:uiPriority w:val="99"/>
    <w:semiHidden/>
    <w:locked/>
    <w:rsid w:val="00447961"/>
    <w:rPr>
      <w:rFonts w:ascii="Times New Roman" w:hAnsi="Times New Roman"/>
      <w:color w:val="00000A"/>
      <w:sz w:val="2"/>
    </w:rPr>
  </w:style>
  <w:style w:type="character" w:customStyle="1" w:styleId="HeaderChar">
    <w:name w:val="Header Char"/>
    <w:uiPriority w:val="99"/>
    <w:semiHidden/>
    <w:locked/>
    <w:rsid w:val="00447961"/>
    <w:rPr>
      <w:rFonts w:ascii="Times New Roman" w:hAnsi="Times New Roman"/>
      <w:color w:val="00000A"/>
      <w:sz w:val="24"/>
    </w:rPr>
  </w:style>
  <w:style w:type="character" w:customStyle="1" w:styleId="BodyTextChar1">
    <w:name w:val="Body Text Char1"/>
    <w:uiPriority w:val="99"/>
    <w:semiHidden/>
    <w:locked/>
    <w:rsid w:val="0099354F"/>
    <w:rPr>
      <w:rFonts w:ascii="Times New Roman" w:hAnsi="Times New Roman"/>
      <w:color w:val="00000A"/>
      <w:sz w:val="24"/>
    </w:rPr>
  </w:style>
  <w:style w:type="character" w:customStyle="1" w:styleId="BodyText2Char1">
    <w:name w:val="Body Text 2 Char1"/>
    <w:basedOn w:val="DefaultParagraphFont"/>
    <w:link w:val="BodyText2"/>
    <w:uiPriority w:val="99"/>
    <w:semiHidden/>
    <w:locked/>
    <w:rsid w:val="0099354F"/>
    <w:rPr>
      <w:rFonts w:ascii="Times New Roman" w:hAnsi="Times New Roman" w:cs="Times New Roman"/>
      <w:color w:val="00000A"/>
      <w:sz w:val="24"/>
      <w:szCs w:val="24"/>
    </w:rPr>
  </w:style>
  <w:style w:type="character" w:customStyle="1" w:styleId="BodyTextIndentChar1">
    <w:name w:val="Body Text Indent Char1"/>
    <w:uiPriority w:val="99"/>
    <w:semiHidden/>
    <w:locked/>
    <w:rsid w:val="0099354F"/>
    <w:rPr>
      <w:rFonts w:ascii="Times New Roman" w:hAnsi="Times New Roman"/>
      <w:color w:val="00000A"/>
      <w:sz w:val="24"/>
    </w:rPr>
  </w:style>
  <w:style w:type="character" w:customStyle="1" w:styleId="BalloonTextChar1">
    <w:name w:val="Balloon Text Char1"/>
    <w:basedOn w:val="DefaultParagraphFont"/>
    <w:link w:val="BalloonText"/>
    <w:uiPriority w:val="99"/>
    <w:semiHidden/>
    <w:locked/>
    <w:rsid w:val="0099354F"/>
    <w:rPr>
      <w:rFonts w:ascii="Times New Roman" w:hAnsi="Times New Roman" w:cs="Times New Roman"/>
      <w:color w:val="00000A"/>
      <w:sz w:val="2"/>
    </w:rPr>
  </w:style>
  <w:style w:type="character" w:customStyle="1" w:styleId="HeaderChar1">
    <w:name w:val="Header Char1"/>
    <w:uiPriority w:val="99"/>
    <w:semiHidden/>
    <w:locked/>
    <w:rsid w:val="0099354F"/>
    <w:rPr>
      <w:rFonts w:ascii="Times New Roman" w:hAnsi="Times New Roman"/>
      <w:color w:val="00000A"/>
      <w:sz w:val="24"/>
    </w:rPr>
  </w:style>
  <w:style w:type="character" w:customStyle="1" w:styleId="BodyTextChar2">
    <w:name w:val="Body Text Char2"/>
    <w:basedOn w:val="DefaultParagraphFont"/>
    <w:uiPriority w:val="99"/>
    <w:semiHidden/>
    <w:rsid w:val="0099354F"/>
    <w:rPr>
      <w:rFonts w:ascii="Times New Roman" w:hAnsi="Times New Roman" w:cs="Times New Roman"/>
      <w:color w:val="00000A"/>
      <w:sz w:val="24"/>
      <w:szCs w:val="24"/>
    </w:rPr>
  </w:style>
  <w:style w:type="character" w:customStyle="1" w:styleId="BodyText2Char2">
    <w:name w:val="Body Text 2 Char2"/>
    <w:basedOn w:val="DefaultParagraphFont"/>
    <w:link w:val="BodyText2"/>
    <w:uiPriority w:val="99"/>
    <w:semiHidden/>
    <w:locked/>
    <w:rsid w:val="0099354F"/>
    <w:rPr>
      <w:rFonts w:ascii="Times New Roman" w:hAnsi="Times New Roman" w:cs="Times New Roman"/>
      <w:color w:val="00000A"/>
      <w:sz w:val="24"/>
      <w:szCs w:val="24"/>
    </w:rPr>
  </w:style>
  <w:style w:type="character" w:customStyle="1" w:styleId="BodyTextIndentChar2">
    <w:name w:val="Body Text Indent Char2"/>
    <w:basedOn w:val="DefaultParagraphFont"/>
    <w:uiPriority w:val="99"/>
    <w:semiHidden/>
    <w:rsid w:val="0099354F"/>
    <w:rPr>
      <w:rFonts w:ascii="Times New Roman" w:hAnsi="Times New Roman" w:cs="Times New Roman"/>
      <w:color w:val="00000A"/>
      <w:sz w:val="24"/>
      <w:szCs w:val="24"/>
    </w:rPr>
  </w:style>
  <w:style w:type="character" w:customStyle="1" w:styleId="BalloonTextChar2">
    <w:name w:val="Balloon Text Char2"/>
    <w:basedOn w:val="DefaultParagraphFont"/>
    <w:link w:val="BalloonText"/>
    <w:uiPriority w:val="99"/>
    <w:semiHidden/>
    <w:locked/>
    <w:rsid w:val="0099354F"/>
    <w:rPr>
      <w:rFonts w:ascii="Times New Roman" w:hAnsi="Times New Roman" w:cs="Times New Roman"/>
      <w:color w:val="00000A"/>
      <w:sz w:val="2"/>
    </w:rPr>
  </w:style>
  <w:style w:type="character" w:customStyle="1" w:styleId="HeaderChar2">
    <w:name w:val="Header Char2"/>
    <w:basedOn w:val="DefaultParagraphFont"/>
    <w:uiPriority w:val="99"/>
    <w:semiHidden/>
    <w:rsid w:val="0099354F"/>
    <w:rPr>
      <w:rFonts w:ascii="Times New Roman" w:hAnsi="Times New Roman" w:cs="Times New Roman"/>
      <w:color w:val="00000A"/>
      <w:sz w:val="24"/>
      <w:szCs w:val="24"/>
    </w:rPr>
  </w:style>
  <w:style w:type="character" w:customStyle="1" w:styleId="BodyTextChar3">
    <w:name w:val="Body Text Char3"/>
    <w:basedOn w:val="DefaultParagraphFont"/>
    <w:uiPriority w:val="99"/>
    <w:semiHidden/>
    <w:rsid w:val="00447961"/>
    <w:rPr>
      <w:rFonts w:ascii="Times New Roman" w:hAnsi="Times New Roman" w:cs="Times New Roman"/>
      <w:color w:val="00000A"/>
      <w:sz w:val="24"/>
      <w:szCs w:val="24"/>
    </w:rPr>
  </w:style>
  <w:style w:type="character" w:customStyle="1" w:styleId="BodyText2Char3">
    <w:name w:val="Body Text 2 Char3"/>
    <w:link w:val="BodyText2"/>
    <w:uiPriority w:val="99"/>
    <w:semiHidden/>
    <w:locked/>
    <w:rsid w:val="00447961"/>
    <w:rPr>
      <w:rFonts w:ascii="Times New Roman" w:hAnsi="Times New Roman"/>
      <w:color w:val="00000A"/>
      <w:sz w:val="24"/>
    </w:rPr>
  </w:style>
  <w:style w:type="character" w:customStyle="1" w:styleId="BodyTextIndentChar3">
    <w:name w:val="Body Text Indent Char3"/>
    <w:basedOn w:val="DefaultParagraphFont"/>
    <w:uiPriority w:val="99"/>
    <w:semiHidden/>
    <w:rsid w:val="00447961"/>
    <w:rPr>
      <w:rFonts w:ascii="Times New Roman" w:hAnsi="Times New Roman" w:cs="Times New Roman"/>
      <w:color w:val="00000A"/>
      <w:sz w:val="24"/>
      <w:szCs w:val="24"/>
    </w:rPr>
  </w:style>
  <w:style w:type="character" w:customStyle="1" w:styleId="BalloonTextChar3">
    <w:name w:val="Balloon Text Char3"/>
    <w:link w:val="BalloonText"/>
    <w:uiPriority w:val="99"/>
    <w:semiHidden/>
    <w:locked/>
    <w:rsid w:val="00447961"/>
    <w:rPr>
      <w:rFonts w:ascii="Times New Roman" w:hAnsi="Times New Roman"/>
      <w:color w:val="00000A"/>
      <w:sz w:val="2"/>
    </w:rPr>
  </w:style>
  <w:style w:type="character" w:customStyle="1" w:styleId="HeaderChar3">
    <w:name w:val="Header Char3"/>
    <w:basedOn w:val="DefaultParagraphFont"/>
    <w:uiPriority w:val="99"/>
    <w:semiHidden/>
    <w:rsid w:val="00447961"/>
    <w:rPr>
      <w:rFonts w:ascii="Times New Roman" w:hAnsi="Times New Roman" w:cs="Times New Roman"/>
      <w:color w:val="00000A"/>
      <w:sz w:val="24"/>
      <w:szCs w:val="24"/>
    </w:rPr>
  </w:style>
  <w:style w:type="paragraph" w:customStyle="1" w:styleId="a3">
    <w:name w:val="Заголовок"/>
    <w:basedOn w:val="Normal"/>
    <w:next w:val="BodyText"/>
    <w:uiPriority w:val="99"/>
    <w:rsid w:val="00447961"/>
    <w:pPr>
      <w:keepNext/>
      <w:spacing w:before="240" w:after="120"/>
    </w:pPr>
    <w:rPr>
      <w:rFonts w:ascii="Liberation Sans" w:eastAsia="Calibri" w:hAnsi="Liberation Sans" w:cs="FreeSans"/>
      <w:sz w:val="28"/>
      <w:szCs w:val="28"/>
    </w:rPr>
  </w:style>
  <w:style w:type="paragraph" w:styleId="BodyText">
    <w:name w:val="Body Text"/>
    <w:basedOn w:val="Normal"/>
    <w:link w:val="BodyTextChar4"/>
    <w:uiPriority w:val="99"/>
    <w:rsid w:val="00447961"/>
    <w:pPr>
      <w:spacing w:after="140" w:line="288" w:lineRule="auto"/>
    </w:pPr>
    <w:rPr>
      <w:rFonts w:eastAsia="Calibri"/>
    </w:rPr>
  </w:style>
  <w:style w:type="character" w:customStyle="1" w:styleId="BodyTextChar4">
    <w:name w:val="Body Text Char4"/>
    <w:basedOn w:val="DefaultParagraphFont"/>
    <w:link w:val="BodyText"/>
    <w:uiPriority w:val="99"/>
    <w:semiHidden/>
    <w:locked/>
    <w:rsid w:val="00066443"/>
    <w:rPr>
      <w:rFonts w:ascii="Times New Roman" w:hAnsi="Times New Roman" w:cs="Times New Roman"/>
      <w:color w:val="00000A"/>
      <w:sz w:val="24"/>
      <w:szCs w:val="24"/>
    </w:rPr>
  </w:style>
  <w:style w:type="paragraph" w:styleId="List">
    <w:name w:val="List"/>
    <w:basedOn w:val="BodyText"/>
    <w:uiPriority w:val="99"/>
    <w:rsid w:val="00447961"/>
    <w:rPr>
      <w:rFonts w:cs="FreeSans"/>
    </w:rPr>
  </w:style>
  <w:style w:type="paragraph" w:styleId="Caption">
    <w:name w:val="caption"/>
    <w:basedOn w:val="Normal"/>
    <w:uiPriority w:val="99"/>
    <w:qFormat/>
    <w:rsid w:val="00447961"/>
    <w:pPr>
      <w:suppressLineNumbers/>
      <w:spacing w:before="120" w:after="120"/>
    </w:pPr>
    <w:rPr>
      <w:rFonts w:cs="FreeSans"/>
      <w:i/>
      <w:iCs/>
    </w:rPr>
  </w:style>
  <w:style w:type="paragraph" w:styleId="Index1">
    <w:name w:val="index 1"/>
    <w:basedOn w:val="Normal"/>
    <w:next w:val="Normal"/>
    <w:autoRedefine/>
    <w:uiPriority w:val="99"/>
    <w:semiHidden/>
    <w:rsid w:val="00447961"/>
    <w:pPr>
      <w:ind w:left="240" w:hanging="240"/>
    </w:pPr>
  </w:style>
  <w:style w:type="paragraph" w:styleId="IndexHeading">
    <w:name w:val="index heading"/>
    <w:basedOn w:val="Normal"/>
    <w:uiPriority w:val="99"/>
    <w:rsid w:val="00447961"/>
    <w:pPr>
      <w:suppressLineNumbers/>
    </w:pPr>
    <w:rPr>
      <w:rFonts w:cs="FreeSans"/>
    </w:rPr>
  </w:style>
  <w:style w:type="paragraph" w:styleId="BodyText2">
    <w:name w:val="Body Text 2"/>
    <w:basedOn w:val="Normal"/>
    <w:link w:val="BodyText2Char2"/>
    <w:uiPriority w:val="99"/>
    <w:rsid w:val="00447961"/>
    <w:pPr>
      <w:spacing w:line="360" w:lineRule="auto"/>
    </w:pPr>
    <w:rPr>
      <w:rFonts w:eastAsia="Calibri"/>
      <w:szCs w:val="20"/>
    </w:rPr>
  </w:style>
  <w:style w:type="character" w:customStyle="1" w:styleId="BodyText2Char4">
    <w:name w:val="Body Text 2 Char4"/>
    <w:basedOn w:val="DefaultParagraphFont"/>
    <w:link w:val="BodyText2"/>
    <w:uiPriority w:val="99"/>
    <w:semiHidden/>
    <w:locked/>
    <w:rsid w:val="00066443"/>
    <w:rPr>
      <w:rFonts w:ascii="Times New Roman" w:hAnsi="Times New Roman" w:cs="Times New Roman"/>
      <w:color w:val="00000A"/>
      <w:sz w:val="24"/>
      <w:szCs w:val="24"/>
    </w:rPr>
  </w:style>
  <w:style w:type="paragraph" w:styleId="ListParagraph">
    <w:name w:val="List Paragraph"/>
    <w:basedOn w:val="Normal"/>
    <w:uiPriority w:val="99"/>
    <w:qFormat/>
    <w:rsid w:val="00447961"/>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uiPriority w:val="99"/>
    <w:rsid w:val="00447961"/>
    <w:pPr>
      <w:widowControl w:val="0"/>
    </w:pPr>
    <w:rPr>
      <w:rFonts w:ascii="Arial" w:eastAsia="Times New Roman" w:hAnsi="Arial" w:cs="Arial"/>
      <w:color w:val="00000A"/>
      <w:sz w:val="24"/>
      <w:szCs w:val="20"/>
    </w:rPr>
  </w:style>
  <w:style w:type="paragraph" w:styleId="NoSpacing">
    <w:name w:val="No Spacing"/>
    <w:uiPriority w:val="99"/>
    <w:qFormat/>
    <w:rsid w:val="00447961"/>
    <w:rPr>
      <w:rFonts w:ascii="Times New Roman" w:eastAsia="Times New Roman" w:hAnsi="Times New Roman"/>
      <w:color w:val="00000A"/>
      <w:sz w:val="24"/>
      <w:szCs w:val="24"/>
    </w:rPr>
  </w:style>
  <w:style w:type="paragraph" w:styleId="BodyTextIndent">
    <w:name w:val="Body Text Indent"/>
    <w:basedOn w:val="Normal"/>
    <w:link w:val="BodyTextIndentChar4"/>
    <w:uiPriority w:val="99"/>
    <w:semiHidden/>
    <w:rsid w:val="00447961"/>
    <w:pPr>
      <w:spacing w:after="120"/>
      <w:ind w:left="283"/>
    </w:pPr>
    <w:rPr>
      <w:rFonts w:eastAsia="Calibri"/>
    </w:rPr>
  </w:style>
  <w:style w:type="character" w:customStyle="1" w:styleId="BodyTextIndentChar4">
    <w:name w:val="Body Text Indent Char4"/>
    <w:basedOn w:val="DefaultParagraphFont"/>
    <w:link w:val="BodyTextIndent"/>
    <w:uiPriority w:val="99"/>
    <w:semiHidden/>
    <w:locked/>
    <w:rsid w:val="00066443"/>
    <w:rPr>
      <w:rFonts w:ascii="Times New Roman" w:hAnsi="Times New Roman" w:cs="Times New Roman"/>
      <w:color w:val="00000A"/>
      <w:sz w:val="24"/>
      <w:szCs w:val="24"/>
    </w:rPr>
  </w:style>
  <w:style w:type="paragraph" w:styleId="BalloonText">
    <w:name w:val="Balloon Text"/>
    <w:basedOn w:val="Normal"/>
    <w:link w:val="BalloonTextChar2"/>
    <w:uiPriority w:val="99"/>
    <w:semiHidden/>
    <w:rsid w:val="00447961"/>
    <w:rPr>
      <w:rFonts w:eastAsia="Calibri"/>
      <w:sz w:val="2"/>
      <w:szCs w:val="20"/>
    </w:rPr>
  </w:style>
  <w:style w:type="character" w:customStyle="1" w:styleId="BalloonTextChar4">
    <w:name w:val="Balloon Text Char4"/>
    <w:basedOn w:val="DefaultParagraphFont"/>
    <w:link w:val="BalloonText"/>
    <w:uiPriority w:val="99"/>
    <w:semiHidden/>
    <w:locked/>
    <w:rsid w:val="00066443"/>
    <w:rPr>
      <w:rFonts w:ascii="Times New Roman" w:hAnsi="Times New Roman" w:cs="Times New Roman"/>
      <w:color w:val="00000A"/>
      <w:sz w:val="2"/>
    </w:rPr>
  </w:style>
  <w:style w:type="paragraph" w:customStyle="1" w:styleId="ConsPlusTitlePage">
    <w:name w:val="ConsPlusTitlePage"/>
    <w:uiPriority w:val="99"/>
    <w:rsid w:val="00447961"/>
    <w:pPr>
      <w:widowControl w:val="0"/>
      <w:suppressAutoHyphens/>
    </w:pPr>
    <w:rPr>
      <w:rFonts w:ascii="Tahoma" w:eastAsia="Times New Roman" w:hAnsi="Tahoma" w:cs="Tahoma"/>
      <w:color w:val="00000A"/>
      <w:sz w:val="20"/>
      <w:szCs w:val="20"/>
      <w:lang w:eastAsia="zh-CN"/>
    </w:rPr>
  </w:style>
  <w:style w:type="paragraph" w:styleId="NormalWeb">
    <w:name w:val="Normal (Web)"/>
    <w:basedOn w:val="Normal"/>
    <w:uiPriority w:val="99"/>
    <w:rsid w:val="00447961"/>
    <w:pPr>
      <w:spacing w:beforeAutospacing="1" w:afterAutospacing="1"/>
    </w:pPr>
  </w:style>
  <w:style w:type="paragraph" w:styleId="Header">
    <w:name w:val="header"/>
    <w:basedOn w:val="Normal"/>
    <w:link w:val="HeaderChar4"/>
    <w:uiPriority w:val="99"/>
    <w:rsid w:val="00447961"/>
    <w:pPr>
      <w:tabs>
        <w:tab w:val="center" w:pos="4677"/>
        <w:tab w:val="right" w:pos="9355"/>
      </w:tabs>
    </w:pPr>
    <w:rPr>
      <w:rFonts w:eastAsia="Calibri"/>
    </w:rPr>
  </w:style>
  <w:style w:type="character" w:customStyle="1" w:styleId="HeaderChar4">
    <w:name w:val="Header Char4"/>
    <w:basedOn w:val="DefaultParagraphFont"/>
    <w:link w:val="Header"/>
    <w:uiPriority w:val="99"/>
    <w:semiHidden/>
    <w:locked/>
    <w:rsid w:val="00066443"/>
    <w:rPr>
      <w:rFonts w:ascii="Times New Roman" w:hAnsi="Times New Roman" w:cs="Times New Roman"/>
      <w:color w:val="00000A"/>
      <w:sz w:val="24"/>
      <w:szCs w:val="24"/>
    </w:rPr>
  </w:style>
  <w:style w:type="paragraph" w:customStyle="1" w:styleId="a4">
    <w:name w:val="Знак"/>
    <w:basedOn w:val="Normal"/>
    <w:uiPriority w:val="99"/>
    <w:rsid w:val="00447961"/>
    <w:pPr>
      <w:spacing w:after="160" w:line="240" w:lineRule="exact"/>
    </w:pPr>
    <w:rPr>
      <w:rFonts w:ascii="Verdana" w:eastAsia="Calibri" w:hAnsi="Verdana"/>
      <w:sz w:val="20"/>
      <w:szCs w:val="20"/>
      <w:lang w:val="en-US" w:eastAsia="en-US"/>
    </w:rPr>
  </w:style>
  <w:style w:type="paragraph" w:customStyle="1" w:styleId="2">
    <w:name w:val="_Заг.2"/>
    <w:next w:val="Normal"/>
    <w:uiPriority w:val="99"/>
    <w:rsid w:val="00246000"/>
    <w:pPr>
      <w:numPr>
        <w:ilvl w:val="1"/>
        <w:numId w:val="1"/>
      </w:numPr>
      <w:suppressAutoHyphens/>
      <w:spacing w:before="360" w:after="240"/>
      <w:outlineLvl w:val="1"/>
    </w:pPr>
    <w:rPr>
      <w:rFonts w:ascii="Arial" w:hAnsi="Arial" w:cs="Arial"/>
      <w:b/>
      <w:bCs/>
      <w:iCs/>
      <w:sz w:val="28"/>
      <w:szCs w:val="28"/>
    </w:rPr>
  </w:style>
  <w:style w:type="paragraph" w:customStyle="1" w:styleId="3">
    <w:name w:val="_Заг.3"/>
    <w:next w:val="Normal"/>
    <w:uiPriority w:val="99"/>
    <w:rsid w:val="00246000"/>
    <w:pPr>
      <w:numPr>
        <w:ilvl w:val="2"/>
        <w:numId w:val="1"/>
      </w:numPr>
      <w:suppressAutoHyphens/>
      <w:spacing w:before="360" w:after="240"/>
      <w:outlineLvl w:val="2"/>
    </w:pPr>
    <w:rPr>
      <w:rFonts w:ascii="Arial" w:hAnsi="Arial" w:cs="Arial"/>
      <w:b/>
      <w:bCs/>
      <w:i/>
      <w:iCs/>
      <w:sz w:val="24"/>
      <w:szCs w:val="28"/>
    </w:rPr>
  </w:style>
  <w:style w:type="paragraph" w:customStyle="1" w:styleId="1">
    <w:name w:val="_Заг1.Пункт"/>
    <w:uiPriority w:val="99"/>
    <w:rsid w:val="00246000"/>
    <w:pPr>
      <w:numPr>
        <w:ilvl w:val="3"/>
        <w:numId w:val="1"/>
      </w:numPr>
      <w:spacing w:before="120"/>
      <w:ind w:left="1107"/>
      <w:jc w:val="both"/>
    </w:pPr>
    <w:rPr>
      <w:rFonts w:ascii="Arial" w:hAnsi="Arial"/>
      <w:spacing w:val="-2"/>
      <w:szCs w:val="20"/>
    </w:rPr>
  </w:style>
  <w:style w:type="paragraph" w:customStyle="1" w:styleId="20">
    <w:name w:val="_Заг2.Пункт"/>
    <w:uiPriority w:val="99"/>
    <w:rsid w:val="00246000"/>
    <w:pPr>
      <w:numPr>
        <w:ilvl w:val="5"/>
        <w:numId w:val="1"/>
      </w:numPr>
      <w:spacing w:before="120"/>
      <w:jc w:val="both"/>
    </w:pPr>
    <w:rPr>
      <w:rFonts w:ascii="Arial" w:hAnsi="Arial"/>
      <w:spacing w:val="-2"/>
      <w:szCs w:val="20"/>
    </w:rPr>
  </w:style>
  <w:style w:type="paragraph" w:customStyle="1" w:styleId="31">
    <w:name w:val="_Заг3.подПункт"/>
    <w:uiPriority w:val="99"/>
    <w:rsid w:val="00246000"/>
    <w:pPr>
      <w:numPr>
        <w:ilvl w:val="8"/>
        <w:numId w:val="1"/>
      </w:numPr>
      <w:spacing w:before="120"/>
      <w:jc w:val="both"/>
    </w:pPr>
    <w:rPr>
      <w:rFonts w:ascii="Arial" w:hAnsi="Arial"/>
      <w:spacing w:val="-2"/>
      <w:szCs w:val="20"/>
    </w:rPr>
  </w:style>
  <w:style w:type="paragraph" w:customStyle="1" w:styleId="30">
    <w:name w:val="_Заг3.Пункт"/>
    <w:uiPriority w:val="99"/>
    <w:rsid w:val="00246000"/>
    <w:pPr>
      <w:numPr>
        <w:ilvl w:val="7"/>
        <w:numId w:val="1"/>
      </w:numPr>
      <w:spacing w:before="120"/>
      <w:jc w:val="both"/>
    </w:pPr>
    <w:rPr>
      <w:rFonts w:ascii="Arial" w:hAnsi="Arial"/>
      <w:spacing w:val="-2"/>
      <w:szCs w:val="20"/>
    </w:rPr>
  </w:style>
  <w:style w:type="paragraph" w:customStyle="1" w:styleId="a5">
    <w:name w:val="_Текст_Перечисление"/>
    <w:link w:val="a6"/>
    <w:uiPriority w:val="99"/>
    <w:rsid w:val="00246000"/>
    <w:pPr>
      <w:spacing w:before="40"/>
      <w:jc w:val="both"/>
    </w:pPr>
    <w:rPr>
      <w:rFonts w:ascii="Arial" w:hAnsi="Arial"/>
      <w:spacing w:val="-2"/>
    </w:rPr>
  </w:style>
  <w:style w:type="character" w:customStyle="1" w:styleId="a6">
    <w:name w:val="_Текст_Перечисление Знак"/>
    <w:link w:val="a5"/>
    <w:uiPriority w:val="99"/>
    <w:locked/>
    <w:rsid w:val="00246000"/>
    <w:rPr>
      <w:rFonts w:ascii="Arial" w:hAnsi="Arial"/>
      <w:spacing w:val="-2"/>
      <w:sz w:val="22"/>
    </w:rPr>
  </w:style>
  <w:style w:type="character" w:styleId="Hyperlink">
    <w:name w:val="Hyperlink"/>
    <w:basedOn w:val="DefaultParagraphFont"/>
    <w:uiPriority w:val="99"/>
    <w:rsid w:val="00246000"/>
    <w:rPr>
      <w:rFonts w:cs="Times New Roman"/>
      <w:color w:val="0000FF"/>
      <w:u w:val="single"/>
    </w:rPr>
  </w:style>
  <w:style w:type="paragraph" w:customStyle="1" w:styleId="10">
    <w:name w:val="_Прил_А.1"/>
    <w:next w:val="Normal"/>
    <w:uiPriority w:val="99"/>
    <w:rsid w:val="00086FDD"/>
    <w:pPr>
      <w:suppressAutoHyphens/>
      <w:spacing w:before="360" w:after="240"/>
      <w:ind w:firstLine="595"/>
      <w:outlineLvl w:val="1"/>
    </w:pPr>
    <w:rPr>
      <w:rFonts w:ascii="Arial" w:hAnsi="Arial" w:cs="Arial"/>
      <w:b/>
      <w:bCs/>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1%D1%83%D0%BC%D0%B0%D0%B3%D0%B0" TargetMode="External"/><Relationship Id="rId13" Type="http://schemas.openxmlformats.org/officeDocument/2006/relationships/hyperlink" Target="http://ru.wikipedia.org/wiki/%D0%9F%D0%BB%D0%B0%D1%81%D1%82%D0%BC%D0%B0%D1%81%D1%81%D1%8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98%D0%BD%D1%84%D0%BE%D1%80%D0%BC%D0%B0%D1%86%D0%B8%D1%8F" TargetMode="External"/><Relationship Id="rId12" Type="http://schemas.openxmlformats.org/officeDocument/2006/relationships/hyperlink" Target="http://ru.wikipedia.org/wiki/%D0%9C%D0%B0%D0%B3%D0%BD%D0%B8%D1%82%D0%BD%D0%B0%D1%8F_%D0%BB%D0%B5%D0%BD%D1%82%D0%B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u.wikipedia.org/wiki/DVD" TargetMode="External"/><Relationship Id="rId1" Type="http://schemas.openxmlformats.org/officeDocument/2006/relationships/numbering" Target="numbering.xml"/><Relationship Id="rId6" Type="http://schemas.openxmlformats.org/officeDocument/2006/relationships/hyperlink" Target="http://ru.wikipedia.org/wiki/%D0%A1%D1%80%D0%B5%D0%B4%D0%B0_(%D0%B7%D0%BD%D0%B0%D1%87%D0%B5%D0%BD%D0%B8%D1%8F)" TargetMode="External"/><Relationship Id="rId11" Type="http://schemas.openxmlformats.org/officeDocument/2006/relationships/hyperlink" Target="http://ru.wikipedia.org/wiki/%D0%9F%D0%BE%D0%BB%D1%83%D0%BF%D1%80%D0%BE%D0%B2%D0%BE%D0%B4%D0%BD%D0%B8%D0%BA" TargetMode="External"/><Relationship Id="rId5" Type="http://schemas.openxmlformats.org/officeDocument/2006/relationships/hyperlink" Target="http://ru.wikipedia.org/wiki/%D0%9C%D0%B0%D1%82%D0%B5%D1%80%D0%B8%D1%8F_(%D1%84%D0%B8%D0%B7%D0%B8%D0%BA%D0%B0)" TargetMode="External"/><Relationship Id="rId15" Type="http://schemas.openxmlformats.org/officeDocument/2006/relationships/hyperlink" Target="http://ru.wikipedia.org/wiki/%D0%9A%D0%BE%D0%BC%D0%BF%D0%B0%D0%BA%D1%82-%D0%B4%D0%B8%D1%81%D0%BA" TargetMode="External"/><Relationship Id="rId10" Type="http://schemas.openxmlformats.org/officeDocument/2006/relationships/hyperlink" Target="http://ru.wikipedia.org/wiki/%D0%93%D1%80%D0%B0%D0%BC%D0%BF%D0%BB%D0%B0%D1%81%D1%82%D0%B8%D0%BD%D0%BA%D0%B0" TargetMode="External"/><Relationship Id="rId4" Type="http://schemas.openxmlformats.org/officeDocument/2006/relationships/webSettings" Target="webSettings.xml"/><Relationship Id="rId9" Type="http://schemas.openxmlformats.org/officeDocument/2006/relationships/hyperlink" Target="http://ru.wikipedia.org/wiki/%D0%96%D1%91%D1%81%D1%82%D0%BA%D0%B8%D0%B9_%D0%B4%D0%B8%D1%81%D0%BA" TargetMode="External"/><Relationship Id="rId14" Type="http://schemas.openxmlformats.org/officeDocument/2006/relationships/hyperlink" Target="http://ru.wikipedia.org/w/index.php?title=%D0%9E%D0%BF%D1%82%D0%B8%D1%87%D0%B5%D1%81%D0%BA%D0%BE%D0%B9_%D0%B7%D0%B0%D0%BF%D0%B8%D1%81%D0%B8&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278</TotalTime>
  <Pages>17</Pages>
  <Words>5667</Words>
  <Characters>-32766</Characters>
  <Application>Microsoft Office Outlook</Application>
  <DocSecurity>0</DocSecurity>
  <Lines>0</Lines>
  <Paragraphs>0</Paragraphs>
  <ScaleCrop>false</ScaleCrop>
  <Company>КонсультантПлюс Версия 4017.00.93</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Положение об обработке и защите персональных данных работников(Подготовлен для системы КонсультантПлюс, 2017)</dc:title>
  <dc:subject>Обработка и защита персональных данных</dc:subject>
  <dc:creator>неизвестен</dc:creator>
  <cp:keywords>приказ утверждения политики оператора в отношении обработки и защиты персональных данных</cp:keywords>
  <dc:description>Здесь образец приказа 2017 года об утверждении Политики оператора в отношении обработки и защиты персональных данных</dc:description>
  <cp:lastModifiedBy>it</cp:lastModifiedBy>
  <cp:revision>26</cp:revision>
  <cp:lastPrinted>2018-07-06T05:11:00Z</cp:lastPrinted>
  <dcterms:created xsi:type="dcterms:W3CDTF">2018-06-20T12:28:00Z</dcterms:created>
  <dcterms:modified xsi:type="dcterms:W3CDTF">2018-07-06T05:11:00Z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КонсультантПлюс Версия 4017.00.93</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ategory">
    <vt:lpwstr>Федеральное законодательство, 152-ФЗ</vt:lpwstr>
  </property>
</Properties>
</file>